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71B8A4" w14:textId="77777777" w:rsidR="0003124E" w:rsidRPr="00D25CA7" w:rsidRDefault="0003124E" w:rsidP="0003124E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06C55BC0" w14:textId="5E6DCFBC" w:rsidR="0003124E" w:rsidRPr="00D25CA7" w:rsidRDefault="0003124E" w:rsidP="003A665D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t xml:space="preserve"> Нормативная база реализации осн</w:t>
      </w:r>
      <w:r w:rsidR="003A665D" w:rsidRPr="00D25CA7">
        <w:rPr>
          <w:rFonts w:ascii="Times New Roman" w:hAnsi="Times New Roman" w:cs="Times New Roman"/>
          <w:b/>
          <w:sz w:val="28"/>
          <w:szCs w:val="28"/>
        </w:rPr>
        <w:t>овной образовательной программы</w:t>
      </w:r>
    </w:p>
    <w:p w14:paraId="114AD84D" w14:textId="77777777" w:rsidR="00976CB9" w:rsidRPr="009534D2" w:rsidRDefault="00976CB9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bookmarkStart w:id="0" w:name="sub_2045"/>
      <w:r w:rsidRPr="009534D2">
        <w:rPr>
          <w:sz w:val="28"/>
          <w:szCs w:val="28"/>
        </w:rPr>
        <w:t>Настоящий учебный план основной образовательной программы среднего профессионального образования разработан на основе:</w:t>
      </w:r>
    </w:p>
    <w:p w14:paraId="7F58B200" w14:textId="364BCBAE" w:rsidR="00976CB9" w:rsidRPr="009534D2" w:rsidRDefault="00976CB9" w:rsidP="00B006F9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t>Федерального Закона от 29</w:t>
      </w:r>
      <w:r w:rsidR="00D30294" w:rsidRPr="009534D2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9534D2">
        <w:rPr>
          <w:rFonts w:ascii="Times New Roman" w:hAnsi="Times New Roman" w:cs="Times New Roman"/>
          <w:sz w:val="28"/>
          <w:szCs w:val="28"/>
        </w:rPr>
        <w:t>2012 г. № 273-ФЗ «Об образовании в Российской Федерации»;</w:t>
      </w:r>
    </w:p>
    <w:p w14:paraId="08B19467" w14:textId="464AFDA0" w:rsidR="00976CB9" w:rsidRPr="009534D2" w:rsidRDefault="00976CB9" w:rsidP="00581F44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(далее – ФГОС СПО) по специальности </w:t>
      </w:r>
      <w:r w:rsidR="00581F44" w:rsidRPr="009534D2">
        <w:rPr>
          <w:rFonts w:ascii="Times New Roman" w:hAnsi="Times New Roman" w:cs="Times New Roman"/>
          <w:sz w:val="28"/>
          <w:szCs w:val="28"/>
        </w:rPr>
        <w:t xml:space="preserve">по специальности 38.02.01 Экономика и бухгалтерский учёт (по отраслям), </w:t>
      </w:r>
      <w:proofErr w:type="spellStart"/>
      <w:r w:rsidR="00581F44" w:rsidRPr="009534D2">
        <w:rPr>
          <w:rFonts w:ascii="Times New Roman" w:hAnsi="Times New Roman" w:cs="Times New Roman"/>
          <w:sz w:val="28"/>
          <w:szCs w:val="28"/>
        </w:rPr>
        <w:t>утвержденного</w:t>
      </w:r>
      <w:proofErr w:type="spellEnd"/>
      <w:r w:rsidR="00581F44" w:rsidRPr="009534D2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Российской Федерации от 05 февраля 2018 г. № 69, зарегистрированного в Министерстве юстиции Российской Федерации 26 февраля 2018 г., регистрационный № 50137</w:t>
      </w:r>
      <w:r w:rsidRPr="009534D2">
        <w:rPr>
          <w:rFonts w:ascii="Times New Roman" w:hAnsi="Times New Roman" w:cs="Times New Roman"/>
          <w:sz w:val="28"/>
          <w:szCs w:val="28"/>
        </w:rPr>
        <w:t>;</w:t>
      </w:r>
    </w:p>
    <w:p w14:paraId="475E5BEF" w14:textId="4898A449" w:rsidR="00B006F9" w:rsidRPr="009534D2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34D2">
        <w:rPr>
          <w:rFonts w:ascii="Times New Roman" w:hAnsi="Times New Roman" w:cs="Times New Roman"/>
          <w:sz w:val="28"/>
          <w:szCs w:val="28"/>
        </w:rPr>
        <w:t>Приказа Министерства просвещения Р</w:t>
      </w:r>
      <w:r w:rsidR="00D30294" w:rsidRPr="009534D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9534D2">
        <w:rPr>
          <w:rFonts w:ascii="Times New Roman" w:hAnsi="Times New Roman" w:cs="Times New Roman"/>
          <w:sz w:val="28"/>
          <w:szCs w:val="28"/>
        </w:rPr>
        <w:t>Ф</w:t>
      </w:r>
      <w:r w:rsidR="00D30294" w:rsidRPr="009534D2">
        <w:rPr>
          <w:rFonts w:ascii="Times New Roman" w:hAnsi="Times New Roman" w:cs="Times New Roman"/>
          <w:sz w:val="28"/>
          <w:szCs w:val="28"/>
        </w:rPr>
        <w:t>едерации</w:t>
      </w:r>
      <w:r w:rsidRPr="009534D2">
        <w:rPr>
          <w:rFonts w:ascii="Times New Roman" w:hAnsi="Times New Roman" w:cs="Times New Roman"/>
          <w:sz w:val="28"/>
          <w:szCs w:val="28"/>
        </w:rPr>
        <w:t xml:space="preserve">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</w:t>
      </w:r>
      <w:proofErr w:type="gramEnd"/>
      <w:r w:rsidRPr="009534D2">
        <w:rPr>
          <w:rFonts w:ascii="Times New Roman" w:hAnsi="Times New Roman" w:cs="Times New Roman"/>
          <w:sz w:val="28"/>
          <w:szCs w:val="28"/>
        </w:rPr>
        <w:t xml:space="preserve"> и специальностей среднего профессионального образования», </w:t>
      </w:r>
      <w:proofErr w:type="gramStart"/>
      <w:r w:rsidRPr="009534D2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9534D2">
        <w:rPr>
          <w:rFonts w:ascii="Times New Roman" w:hAnsi="Times New Roman" w:cs="Times New Roman"/>
          <w:sz w:val="28"/>
          <w:szCs w:val="28"/>
        </w:rPr>
        <w:t xml:space="preserve"> в Минюсте РФ 17 июня 2022 г., регистрационный № 68887;</w:t>
      </w:r>
    </w:p>
    <w:p w14:paraId="09F9CDAC" w14:textId="0ACC9CE3" w:rsidR="00B006F9" w:rsidRPr="009534D2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lastRenderedPageBreak/>
        <w:t>Приказа Министерства образования и науки Р</w:t>
      </w:r>
      <w:r w:rsidR="00D30294" w:rsidRPr="009534D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9534D2">
        <w:rPr>
          <w:rFonts w:ascii="Times New Roman" w:hAnsi="Times New Roman" w:cs="Times New Roman"/>
          <w:sz w:val="28"/>
          <w:szCs w:val="28"/>
        </w:rPr>
        <w:t>Ф</w:t>
      </w:r>
      <w:r w:rsidR="00D30294" w:rsidRPr="009534D2">
        <w:rPr>
          <w:rFonts w:ascii="Times New Roman" w:hAnsi="Times New Roman" w:cs="Times New Roman"/>
          <w:sz w:val="28"/>
          <w:szCs w:val="28"/>
        </w:rPr>
        <w:t>едерации</w:t>
      </w:r>
      <w:r w:rsidRPr="009534D2">
        <w:rPr>
          <w:rFonts w:ascii="Times New Roman" w:hAnsi="Times New Roman" w:cs="Times New Roman"/>
          <w:sz w:val="28"/>
          <w:szCs w:val="28"/>
        </w:rPr>
        <w:t xml:space="preserve"> от 2 июля 2013 г. № 513 «Об утверждении Перечня профессий рабочих, должностей служащих, по которым осуществляется профессиональное обучение», зарегистрирован в Минюсте РФ 6 декабря 2013 г., регистрационный № 30550;</w:t>
      </w:r>
    </w:p>
    <w:p w14:paraId="4F53FDE6" w14:textId="77777777" w:rsidR="00B006F9" w:rsidRPr="009534D2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t>Приказа Министерства просвещения Российской Федерации от 24 августа 2022 г.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 Министерством юстиции Российской Федерации 21 сентября 2022 г. № 70167;</w:t>
      </w:r>
    </w:p>
    <w:p w14:paraId="64404628" w14:textId="7056EB20" w:rsidR="00B006F9" w:rsidRPr="009534D2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t>Приказа Министерства просвещения Р</w:t>
      </w:r>
      <w:r w:rsidR="00D30294" w:rsidRPr="009534D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9534D2">
        <w:rPr>
          <w:rFonts w:ascii="Times New Roman" w:hAnsi="Times New Roman" w:cs="Times New Roman"/>
          <w:sz w:val="28"/>
          <w:szCs w:val="28"/>
        </w:rPr>
        <w:t>Ф</w:t>
      </w:r>
      <w:r w:rsidR="00D30294" w:rsidRPr="009534D2">
        <w:rPr>
          <w:rFonts w:ascii="Times New Roman" w:hAnsi="Times New Roman" w:cs="Times New Roman"/>
          <w:sz w:val="28"/>
          <w:szCs w:val="28"/>
        </w:rPr>
        <w:t>едерации</w:t>
      </w:r>
      <w:r w:rsidRPr="009534D2">
        <w:rPr>
          <w:rFonts w:ascii="Times New Roman" w:hAnsi="Times New Roman" w:cs="Times New Roman"/>
          <w:sz w:val="28"/>
          <w:szCs w:val="28"/>
        </w:rPr>
        <w:t xml:space="preserve">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образования», зарегистрирован в Минюсте РФ 7 декабря 2021 г., регистрационный № 66211;</w:t>
      </w:r>
    </w:p>
    <w:p w14:paraId="10D05210" w14:textId="77777777" w:rsidR="00B006F9" w:rsidRPr="009534D2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34D2">
        <w:rPr>
          <w:rFonts w:ascii="Times New Roman" w:hAnsi="Times New Roman" w:cs="Times New Roman"/>
          <w:sz w:val="28"/>
          <w:szCs w:val="28"/>
        </w:rPr>
        <w:t>Приказа Министерства науки и высшего образования Российской Федерации и Министерства просвещения Российской Федерации от 5 августа 2020 г. № 885/390 «О практической подготовке обучающихся», зарегистрирован Министерством юстиции Российской Федерации 11 сентября 2020 г., регистрационный № 59778;</w:t>
      </w:r>
      <w:proofErr w:type="gramEnd"/>
    </w:p>
    <w:p w14:paraId="22E8E803" w14:textId="4E3E13AD" w:rsidR="00B006F9" w:rsidRPr="009534D2" w:rsidRDefault="00B006F9" w:rsidP="00B006F9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t>Приказа Министерства науки и высшего образования Р</w:t>
      </w:r>
      <w:r w:rsidR="00D30294" w:rsidRPr="009534D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9534D2">
        <w:rPr>
          <w:rFonts w:ascii="Times New Roman" w:hAnsi="Times New Roman" w:cs="Times New Roman"/>
          <w:sz w:val="28"/>
          <w:szCs w:val="28"/>
        </w:rPr>
        <w:t>Ф</w:t>
      </w:r>
      <w:r w:rsidR="00D30294" w:rsidRPr="009534D2">
        <w:rPr>
          <w:rFonts w:ascii="Times New Roman" w:hAnsi="Times New Roman" w:cs="Times New Roman"/>
          <w:sz w:val="28"/>
          <w:szCs w:val="28"/>
        </w:rPr>
        <w:t>едерации</w:t>
      </w:r>
      <w:r w:rsidRPr="009534D2">
        <w:rPr>
          <w:rFonts w:ascii="Times New Roman" w:hAnsi="Times New Roman" w:cs="Times New Roman"/>
          <w:sz w:val="28"/>
          <w:szCs w:val="28"/>
        </w:rPr>
        <w:t xml:space="preserve"> и Министерства просвещения Р</w:t>
      </w:r>
      <w:r w:rsidR="00D30294" w:rsidRPr="009534D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9534D2">
        <w:rPr>
          <w:rFonts w:ascii="Times New Roman" w:hAnsi="Times New Roman" w:cs="Times New Roman"/>
          <w:sz w:val="28"/>
          <w:szCs w:val="28"/>
        </w:rPr>
        <w:t>Ф</w:t>
      </w:r>
      <w:r w:rsidR="00D30294" w:rsidRPr="009534D2">
        <w:rPr>
          <w:rFonts w:ascii="Times New Roman" w:hAnsi="Times New Roman" w:cs="Times New Roman"/>
          <w:sz w:val="28"/>
          <w:szCs w:val="28"/>
        </w:rPr>
        <w:t>едерации</w:t>
      </w:r>
      <w:r w:rsidRPr="009534D2">
        <w:rPr>
          <w:rFonts w:ascii="Times New Roman" w:hAnsi="Times New Roman" w:cs="Times New Roman"/>
          <w:sz w:val="28"/>
          <w:szCs w:val="28"/>
        </w:rPr>
        <w:t xml:space="preserve"> от 5 августа 2020 г. № 882/391 «Об организации и осуществлении образовательной деятельности при сетевой форме реализации образовательных программ», зарегистрировано в Минюсте РФ 10 сентября 2020 г., регистрационный № 59764;</w:t>
      </w:r>
    </w:p>
    <w:p w14:paraId="700E67D3" w14:textId="1CAF490F" w:rsidR="004A7C2D" w:rsidRPr="009534D2" w:rsidRDefault="00581F44" w:rsidP="00581F44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lastRenderedPageBreak/>
        <w:t>Приказа Министерства труда и социальной защиты РФ от 22 декабря 2014 г. № 1061н «Об утверждении профессионального стандарта 08.002 Бухгалтер», зарегистрированного Министерством юстиции Российской Федерации 23 января 2015 г., регистрационный № 35697</w:t>
      </w:r>
      <w:r w:rsidR="004A7C2D" w:rsidRPr="009534D2">
        <w:rPr>
          <w:rFonts w:ascii="Times New Roman" w:hAnsi="Times New Roman" w:cs="Times New Roman"/>
          <w:sz w:val="28"/>
          <w:szCs w:val="28"/>
        </w:rPr>
        <w:t>;</w:t>
      </w:r>
    </w:p>
    <w:p w14:paraId="23C27D66" w14:textId="77777777" w:rsidR="00306306" w:rsidRPr="009534D2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t xml:space="preserve">Постановления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</w:t>
      </w:r>
      <w:proofErr w:type="spellStart"/>
      <w:r w:rsidRPr="009534D2">
        <w:rPr>
          <w:rFonts w:ascii="Times New Roman" w:hAnsi="Times New Roman" w:cs="Times New Roman"/>
          <w:sz w:val="28"/>
          <w:szCs w:val="28"/>
        </w:rPr>
        <w:t>молодежи</w:t>
      </w:r>
      <w:proofErr w:type="spellEnd"/>
      <w:r w:rsidRPr="009534D2">
        <w:rPr>
          <w:rFonts w:ascii="Times New Roman" w:hAnsi="Times New Roman" w:cs="Times New Roman"/>
          <w:sz w:val="28"/>
          <w:szCs w:val="28"/>
        </w:rPr>
        <w:t>», зарегистрировано в Министерстве юстиции Российской Федерации 18 декабря 2020 г., регистрационный № 61573;</w:t>
      </w:r>
    </w:p>
    <w:p w14:paraId="7751733D" w14:textId="77777777" w:rsidR="00306306" w:rsidRPr="009534D2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t xml:space="preserve">Постановления Главного государственного санитарного врача РФ от 28.01.2021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обитания», зарегистрировано в Министерстве юстиции Российской Федерации 29 января 2021 г., </w:t>
      </w:r>
      <w:proofErr w:type="gramStart"/>
      <w:r w:rsidRPr="009534D2">
        <w:rPr>
          <w:rFonts w:ascii="Times New Roman" w:hAnsi="Times New Roman" w:cs="Times New Roman"/>
          <w:sz w:val="28"/>
          <w:szCs w:val="28"/>
        </w:rPr>
        <w:t>регистрационный</w:t>
      </w:r>
      <w:proofErr w:type="gramEnd"/>
      <w:r w:rsidRPr="009534D2">
        <w:rPr>
          <w:rFonts w:ascii="Times New Roman" w:hAnsi="Times New Roman" w:cs="Times New Roman"/>
          <w:sz w:val="28"/>
          <w:szCs w:val="28"/>
        </w:rPr>
        <w:t xml:space="preserve"> № 62296;</w:t>
      </w:r>
    </w:p>
    <w:p w14:paraId="1A812F34" w14:textId="1CAF42D6" w:rsidR="00976CB9" w:rsidRPr="009534D2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776572" w:rsidRPr="009534D2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9534D2">
        <w:rPr>
          <w:rFonts w:ascii="Times New Roman" w:hAnsi="Times New Roman" w:cs="Times New Roman"/>
          <w:sz w:val="28"/>
          <w:szCs w:val="28"/>
        </w:rPr>
        <w:t>.</w:t>
      </w:r>
    </w:p>
    <w:p w14:paraId="4751AD23" w14:textId="1512EA3F" w:rsidR="004D6541" w:rsidRPr="009534D2" w:rsidRDefault="00D30294" w:rsidP="00B006F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534D2">
        <w:rPr>
          <w:sz w:val="28"/>
          <w:szCs w:val="28"/>
        </w:rPr>
        <w:t>Области профессиональной деятельности, в которых выпускники, освоившие образовательную программу, могут осуществлять профессиональную деятельность</w:t>
      </w:r>
      <w:r w:rsidR="004D6541" w:rsidRPr="009534D2">
        <w:rPr>
          <w:sz w:val="28"/>
          <w:szCs w:val="28"/>
        </w:rPr>
        <w:t xml:space="preserve">: </w:t>
      </w:r>
      <w:r w:rsidR="00581F44" w:rsidRPr="009534D2">
        <w:rPr>
          <w:sz w:val="28"/>
          <w:szCs w:val="28"/>
        </w:rPr>
        <w:t>08 Финансы и экономика</w:t>
      </w:r>
      <w:r w:rsidR="004D6541" w:rsidRPr="009534D2">
        <w:rPr>
          <w:sz w:val="28"/>
          <w:szCs w:val="28"/>
        </w:rPr>
        <w:t>.</w:t>
      </w:r>
    </w:p>
    <w:p w14:paraId="2332B534" w14:textId="59B7B448" w:rsidR="00306306" w:rsidRPr="009534D2" w:rsidRDefault="00581F44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9534D2">
        <w:rPr>
          <w:sz w:val="28"/>
          <w:szCs w:val="28"/>
        </w:rPr>
        <w:t>Настоящий учебный план основной образовательной программы среднего профессионального образования разработан с учётом примерной образовательной программы по специальности 38.02.01 Экономика и бухгалтерский учёт (по отраслям), утверждённой протоколом Федерального учебно-методического объединения по УГПС 38.00.00 25 декабря 2021 № б/н, зарегистрировано в государственном реестре примерных образовательных программ, регистрационный № 46, приказ ФГБОУ ДПО ИРПО № П-194 от 28.06.2022 г</w:t>
      </w:r>
      <w:r w:rsidR="00306306" w:rsidRPr="009534D2">
        <w:rPr>
          <w:sz w:val="28"/>
          <w:szCs w:val="28"/>
        </w:rPr>
        <w:t>.</w:t>
      </w:r>
      <w:proofErr w:type="gramEnd"/>
    </w:p>
    <w:p w14:paraId="3BF470BD" w14:textId="697AA7BF" w:rsidR="00976CB9" w:rsidRPr="009534D2" w:rsidRDefault="00976CB9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534D2">
        <w:rPr>
          <w:sz w:val="28"/>
          <w:szCs w:val="28"/>
        </w:rPr>
        <w:lastRenderedPageBreak/>
        <w:t xml:space="preserve">Учебный план регламентирует порядок реализации образовательной программы с освоением общих компетенций, </w:t>
      </w:r>
      <w:proofErr w:type="gramStart"/>
      <w:r w:rsidRPr="009534D2">
        <w:rPr>
          <w:sz w:val="28"/>
          <w:szCs w:val="28"/>
        </w:rPr>
        <w:t>включающими</w:t>
      </w:r>
      <w:proofErr w:type="gramEnd"/>
      <w:r w:rsidRPr="009534D2">
        <w:rPr>
          <w:sz w:val="28"/>
          <w:szCs w:val="28"/>
        </w:rPr>
        <w:t xml:space="preserve"> в себя способность:</w:t>
      </w:r>
    </w:p>
    <w:p w14:paraId="02D0D45C" w14:textId="77777777" w:rsidR="00D30294" w:rsidRPr="009534D2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9534D2">
        <w:rPr>
          <w:sz w:val="28"/>
          <w:szCs w:val="28"/>
        </w:rPr>
        <w:t>ОК</w:t>
      </w:r>
      <w:proofErr w:type="gramEnd"/>
      <w:r w:rsidRPr="009534D2">
        <w:rPr>
          <w:sz w:val="28"/>
          <w:szCs w:val="28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14:paraId="206F73A3" w14:textId="77777777" w:rsidR="00D30294" w:rsidRPr="009534D2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9534D2">
        <w:rPr>
          <w:sz w:val="28"/>
          <w:szCs w:val="28"/>
        </w:rPr>
        <w:t>ОК</w:t>
      </w:r>
      <w:proofErr w:type="gramEnd"/>
      <w:r w:rsidRPr="009534D2">
        <w:rPr>
          <w:sz w:val="28"/>
          <w:szCs w:val="28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6EB4001E" w14:textId="77777777" w:rsidR="00D30294" w:rsidRPr="009534D2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9534D2">
        <w:rPr>
          <w:sz w:val="28"/>
          <w:szCs w:val="28"/>
        </w:rPr>
        <w:t>ОК</w:t>
      </w:r>
      <w:proofErr w:type="gramEnd"/>
      <w:r w:rsidRPr="009534D2">
        <w:rPr>
          <w:sz w:val="28"/>
          <w:szCs w:val="28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0A756FD2" w14:textId="77777777" w:rsidR="00D30294" w:rsidRPr="009534D2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9534D2">
        <w:rPr>
          <w:sz w:val="28"/>
          <w:szCs w:val="28"/>
        </w:rPr>
        <w:t>ОК</w:t>
      </w:r>
      <w:proofErr w:type="gramEnd"/>
      <w:r w:rsidRPr="009534D2">
        <w:rPr>
          <w:sz w:val="28"/>
          <w:szCs w:val="28"/>
        </w:rPr>
        <w:t xml:space="preserve"> 04. Эффективно взаимодействовать и работать в коллективе и команде;</w:t>
      </w:r>
    </w:p>
    <w:p w14:paraId="564F7493" w14:textId="77777777" w:rsidR="00D30294" w:rsidRPr="009534D2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9534D2">
        <w:rPr>
          <w:sz w:val="28"/>
          <w:szCs w:val="28"/>
        </w:rPr>
        <w:t>ОК</w:t>
      </w:r>
      <w:proofErr w:type="gramEnd"/>
      <w:r w:rsidRPr="009534D2">
        <w:rPr>
          <w:sz w:val="28"/>
          <w:szCs w:val="28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41380877" w14:textId="77777777" w:rsidR="00D30294" w:rsidRPr="009534D2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9534D2">
        <w:rPr>
          <w:sz w:val="28"/>
          <w:szCs w:val="28"/>
        </w:rPr>
        <w:t>ОК</w:t>
      </w:r>
      <w:proofErr w:type="gramEnd"/>
      <w:r w:rsidRPr="009534D2">
        <w:rPr>
          <w:sz w:val="28"/>
          <w:szCs w:val="28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1DA987A3" w14:textId="77777777" w:rsidR="00D30294" w:rsidRPr="009534D2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9534D2">
        <w:rPr>
          <w:sz w:val="28"/>
          <w:szCs w:val="28"/>
        </w:rPr>
        <w:t>ОК</w:t>
      </w:r>
      <w:proofErr w:type="gramEnd"/>
      <w:r w:rsidRPr="009534D2">
        <w:rPr>
          <w:sz w:val="28"/>
          <w:szCs w:val="28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0BC539DB" w14:textId="77777777" w:rsidR="00D30294" w:rsidRPr="009534D2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9534D2">
        <w:rPr>
          <w:sz w:val="28"/>
          <w:szCs w:val="28"/>
        </w:rPr>
        <w:t>ОК</w:t>
      </w:r>
      <w:proofErr w:type="gramEnd"/>
      <w:r w:rsidRPr="009534D2">
        <w:rPr>
          <w:sz w:val="28"/>
          <w:szCs w:val="28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1886FED9" w14:textId="59639461" w:rsidR="003A665D" w:rsidRPr="009534D2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9534D2">
        <w:rPr>
          <w:sz w:val="28"/>
          <w:szCs w:val="28"/>
        </w:rPr>
        <w:t>ОК</w:t>
      </w:r>
      <w:proofErr w:type="gramEnd"/>
      <w:r w:rsidRPr="009534D2">
        <w:rPr>
          <w:sz w:val="28"/>
          <w:szCs w:val="28"/>
        </w:rPr>
        <w:t xml:space="preserve"> 09. Пользоваться профессиональной документацией на государственном и иностранном языках</w:t>
      </w:r>
      <w:r w:rsidR="00644614" w:rsidRPr="009534D2">
        <w:rPr>
          <w:sz w:val="28"/>
          <w:szCs w:val="28"/>
        </w:rPr>
        <w:t>.</w:t>
      </w:r>
    </w:p>
    <w:p w14:paraId="0B331A59" w14:textId="3FE6E90A" w:rsidR="00976CB9" w:rsidRPr="009534D2" w:rsidRDefault="00976CB9" w:rsidP="0064461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534D2">
        <w:rPr>
          <w:sz w:val="28"/>
          <w:szCs w:val="28"/>
        </w:rPr>
        <w:lastRenderedPageBreak/>
        <w:t xml:space="preserve">Учебный план регламентирует порядок реализации основной образовательной программы с освоением профессиональных компетенций, </w:t>
      </w:r>
      <w:proofErr w:type="gramStart"/>
      <w:r w:rsidRPr="009534D2">
        <w:rPr>
          <w:sz w:val="28"/>
          <w:szCs w:val="28"/>
        </w:rPr>
        <w:t>соответствующими</w:t>
      </w:r>
      <w:proofErr w:type="gramEnd"/>
      <w:r w:rsidRPr="009534D2">
        <w:rPr>
          <w:sz w:val="28"/>
          <w:szCs w:val="28"/>
        </w:rPr>
        <w:t xml:space="preserve"> основным видам деятельности:</w:t>
      </w:r>
    </w:p>
    <w:p w14:paraId="64C860CB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9534D2">
        <w:rPr>
          <w:i/>
          <w:sz w:val="28"/>
          <w:szCs w:val="28"/>
        </w:rPr>
        <w:t xml:space="preserve">Документирование хозяйственных операций и ведение бухгалтерского </w:t>
      </w:r>
      <w:proofErr w:type="spellStart"/>
      <w:r w:rsidRPr="009534D2">
        <w:rPr>
          <w:i/>
          <w:sz w:val="28"/>
          <w:szCs w:val="28"/>
        </w:rPr>
        <w:t>учета</w:t>
      </w:r>
      <w:proofErr w:type="spellEnd"/>
      <w:r w:rsidRPr="009534D2">
        <w:rPr>
          <w:i/>
          <w:sz w:val="28"/>
          <w:szCs w:val="28"/>
        </w:rPr>
        <w:t xml:space="preserve"> активов организации:</w:t>
      </w:r>
    </w:p>
    <w:p w14:paraId="763628A7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>ПК 1.1. Обрабатывать первичные бухгалтерские документы;</w:t>
      </w:r>
    </w:p>
    <w:p w14:paraId="16C297DD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ПК 1.2. Разрабатывать и согласовывать с руководством организации рабочий план счетов бухгалтерского </w:t>
      </w:r>
      <w:proofErr w:type="spellStart"/>
      <w:r w:rsidRPr="009534D2">
        <w:rPr>
          <w:sz w:val="28"/>
          <w:szCs w:val="28"/>
        </w:rPr>
        <w:t>учета</w:t>
      </w:r>
      <w:proofErr w:type="spellEnd"/>
      <w:r w:rsidRPr="009534D2">
        <w:rPr>
          <w:sz w:val="28"/>
          <w:szCs w:val="28"/>
        </w:rPr>
        <w:t xml:space="preserve"> организации;</w:t>
      </w:r>
    </w:p>
    <w:p w14:paraId="4248C33D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ПК 1.3. Проводить </w:t>
      </w:r>
      <w:proofErr w:type="spellStart"/>
      <w:r w:rsidRPr="009534D2">
        <w:rPr>
          <w:sz w:val="28"/>
          <w:szCs w:val="28"/>
        </w:rPr>
        <w:t>учет</w:t>
      </w:r>
      <w:proofErr w:type="spellEnd"/>
      <w:r w:rsidRPr="009534D2">
        <w:rPr>
          <w:sz w:val="28"/>
          <w:szCs w:val="28"/>
        </w:rPr>
        <w:t xml:space="preserve"> денежных средств, оформлять денежные и кассовые документы;</w:t>
      </w:r>
    </w:p>
    <w:p w14:paraId="7C76DFB6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ПК 1.4. Формировать бухгалтерские проводки по </w:t>
      </w:r>
      <w:proofErr w:type="spellStart"/>
      <w:r w:rsidRPr="009534D2">
        <w:rPr>
          <w:sz w:val="28"/>
          <w:szCs w:val="28"/>
        </w:rPr>
        <w:t>учету</w:t>
      </w:r>
      <w:proofErr w:type="spellEnd"/>
      <w:r w:rsidRPr="009534D2">
        <w:rPr>
          <w:sz w:val="28"/>
          <w:szCs w:val="28"/>
        </w:rPr>
        <w:t xml:space="preserve"> активов организации на основе рабочего плана счетов бухгалтерского </w:t>
      </w:r>
      <w:proofErr w:type="spellStart"/>
      <w:r w:rsidRPr="009534D2">
        <w:rPr>
          <w:sz w:val="28"/>
          <w:szCs w:val="28"/>
        </w:rPr>
        <w:t>учета</w:t>
      </w:r>
      <w:proofErr w:type="spellEnd"/>
      <w:r w:rsidRPr="009534D2">
        <w:rPr>
          <w:sz w:val="28"/>
          <w:szCs w:val="28"/>
        </w:rPr>
        <w:t>.</w:t>
      </w:r>
    </w:p>
    <w:p w14:paraId="7771402D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9534D2">
        <w:rPr>
          <w:i/>
          <w:sz w:val="28"/>
          <w:szCs w:val="28"/>
        </w:rPr>
        <w:t xml:space="preserve">Ведение бухгалтерского </w:t>
      </w:r>
      <w:proofErr w:type="spellStart"/>
      <w:r w:rsidRPr="009534D2">
        <w:rPr>
          <w:i/>
          <w:sz w:val="28"/>
          <w:szCs w:val="28"/>
        </w:rPr>
        <w:t>учета</w:t>
      </w:r>
      <w:proofErr w:type="spellEnd"/>
      <w:r w:rsidRPr="009534D2">
        <w:rPr>
          <w:i/>
          <w:sz w:val="28"/>
          <w:szCs w:val="28"/>
        </w:rPr>
        <w:t xml:space="preserve"> источников формирования активов, выполнение работ по инвентаризации активов и финансовых обязательств организации:</w:t>
      </w:r>
    </w:p>
    <w:p w14:paraId="4EB7F050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ПК 2.1. Формировать бухгалтерские проводки по </w:t>
      </w:r>
      <w:proofErr w:type="spellStart"/>
      <w:r w:rsidRPr="009534D2">
        <w:rPr>
          <w:sz w:val="28"/>
          <w:szCs w:val="28"/>
        </w:rPr>
        <w:t>учету</w:t>
      </w:r>
      <w:proofErr w:type="spellEnd"/>
      <w:r w:rsidRPr="009534D2">
        <w:rPr>
          <w:sz w:val="28"/>
          <w:szCs w:val="28"/>
        </w:rPr>
        <w:t xml:space="preserve"> источников активов организации на основе рабочего плана счетов бухгалтерского </w:t>
      </w:r>
      <w:proofErr w:type="spellStart"/>
      <w:r w:rsidRPr="009534D2">
        <w:rPr>
          <w:sz w:val="28"/>
          <w:szCs w:val="28"/>
        </w:rPr>
        <w:t>учета</w:t>
      </w:r>
      <w:proofErr w:type="spellEnd"/>
      <w:r w:rsidRPr="009534D2">
        <w:rPr>
          <w:sz w:val="28"/>
          <w:szCs w:val="28"/>
        </w:rPr>
        <w:t>;</w:t>
      </w:r>
    </w:p>
    <w:p w14:paraId="018B118C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>ПК 2.2. Выполнять поручения руководства в составе комиссии по инвентаризации активов в местах их хранения;</w:t>
      </w:r>
    </w:p>
    <w:p w14:paraId="4F2CCB3A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ПК 2.3. Проводить подготовку к инвентаризации и проверку действительного соответствия фактических данных инвентаризации данным </w:t>
      </w:r>
      <w:proofErr w:type="spellStart"/>
      <w:r w:rsidRPr="009534D2">
        <w:rPr>
          <w:sz w:val="28"/>
          <w:szCs w:val="28"/>
        </w:rPr>
        <w:t>учета</w:t>
      </w:r>
      <w:proofErr w:type="spellEnd"/>
      <w:r w:rsidRPr="009534D2">
        <w:rPr>
          <w:sz w:val="28"/>
          <w:szCs w:val="28"/>
        </w:rPr>
        <w:t>;</w:t>
      </w:r>
    </w:p>
    <w:p w14:paraId="047D3FB9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ПК 2.4. Отражать в бухгалтерских проводках </w:t>
      </w:r>
      <w:proofErr w:type="spellStart"/>
      <w:r w:rsidRPr="009534D2">
        <w:rPr>
          <w:sz w:val="28"/>
          <w:szCs w:val="28"/>
        </w:rPr>
        <w:t>зачет</w:t>
      </w:r>
      <w:proofErr w:type="spellEnd"/>
      <w:r w:rsidRPr="009534D2">
        <w:rPr>
          <w:sz w:val="28"/>
          <w:szCs w:val="28"/>
        </w:rPr>
        <w:t xml:space="preserve"> и списание недостачи ценностей (регулировать инвентаризационные разницы) по результатам инвентаризации;</w:t>
      </w:r>
    </w:p>
    <w:p w14:paraId="54025E5E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>ПК 2.5. Проводить процедуры инвентаризации финансовых обязательств организации;</w:t>
      </w:r>
    </w:p>
    <w:p w14:paraId="79EB24E5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ПК 2.6. Осуществлять сбор информации о деятельности объекта внутреннего контроля по выполнению требований </w:t>
      </w:r>
      <w:r w:rsidRPr="009534D2">
        <w:rPr>
          <w:sz w:val="28"/>
          <w:szCs w:val="28"/>
        </w:rPr>
        <w:lastRenderedPageBreak/>
        <w:t>правовой и нормативной базы и внутренних регламентов;</w:t>
      </w:r>
    </w:p>
    <w:p w14:paraId="4CF362D8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>ПК 2.7. Выполнять контрольные процедуры и их документирование, готовить и оформлять завершающие материалы по результатам внутреннего контроля.</w:t>
      </w:r>
    </w:p>
    <w:p w14:paraId="3023E9D6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9534D2">
        <w:rPr>
          <w:i/>
          <w:sz w:val="28"/>
          <w:szCs w:val="28"/>
        </w:rPr>
        <w:t xml:space="preserve">Проведение </w:t>
      </w:r>
      <w:proofErr w:type="spellStart"/>
      <w:r w:rsidRPr="009534D2">
        <w:rPr>
          <w:i/>
          <w:sz w:val="28"/>
          <w:szCs w:val="28"/>
        </w:rPr>
        <w:t>расчетов</w:t>
      </w:r>
      <w:proofErr w:type="spellEnd"/>
      <w:r w:rsidRPr="009534D2">
        <w:rPr>
          <w:i/>
          <w:sz w:val="28"/>
          <w:szCs w:val="28"/>
        </w:rPr>
        <w:t xml:space="preserve"> с бюджетом и внебюджетными фондами:</w:t>
      </w:r>
    </w:p>
    <w:p w14:paraId="6CCE89C3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>ПК 3.1. Формировать бухгалтерские проводки по начислению и перечислению налогов и сборов в бюджеты различных уровней;</w:t>
      </w:r>
    </w:p>
    <w:p w14:paraId="4A87E192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ПК 3.2. Оформлять </w:t>
      </w:r>
      <w:proofErr w:type="spellStart"/>
      <w:r w:rsidRPr="009534D2">
        <w:rPr>
          <w:sz w:val="28"/>
          <w:szCs w:val="28"/>
        </w:rPr>
        <w:t>платежные</w:t>
      </w:r>
      <w:proofErr w:type="spellEnd"/>
      <w:r w:rsidRPr="009534D2">
        <w:rPr>
          <w:sz w:val="28"/>
          <w:szCs w:val="28"/>
        </w:rPr>
        <w:t xml:space="preserve"> документы для перечисления налогов и сборов в бюджет, контролировать их прохождение по </w:t>
      </w:r>
      <w:proofErr w:type="spellStart"/>
      <w:r w:rsidRPr="009534D2">
        <w:rPr>
          <w:sz w:val="28"/>
          <w:szCs w:val="28"/>
        </w:rPr>
        <w:t>расчетно</w:t>
      </w:r>
      <w:proofErr w:type="spellEnd"/>
      <w:r w:rsidRPr="009534D2">
        <w:rPr>
          <w:sz w:val="28"/>
          <w:szCs w:val="28"/>
        </w:rPr>
        <w:t>-кассовым банковским операциям;</w:t>
      </w:r>
    </w:p>
    <w:p w14:paraId="59E56EE3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>ПК 3.3. Формировать бухгалтерские проводки по начислению и перечислению страховых взносов во внебюджетные фонды и налоговые органы;</w:t>
      </w:r>
    </w:p>
    <w:p w14:paraId="51DBD3EE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ПК 3.4. Оформлять </w:t>
      </w:r>
      <w:proofErr w:type="spellStart"/>
      <w:r w:rsidRPr="009534D2">
        <w:rPr>
          <w:sz w:val="28"/>
          <w:szCs w:val="28"/>
        </w:rPr>
        <w:t>платежные</w:t>
      </w:r>
      <w:proofErr w:type="spellEnd"/>
      <w:r w:rsidRPr="009534D2">
        <w:rPr>
          <w:sz w:val="28"/>
          <w:szCs w:val="28"/>
        </w:rPr>
        <w:t xml:space="preserve"> документы на перечисление страховых взносов во внебюджетные фонды и налоговые органы, контролировать их прохождение по </w:t>
      </w:r>
      <w:proofErr w:type="spellStart"/>
      <w:r w:rsidRPr="009534D2">
        <w:rPr>
          <w:sz w:val="28"/>
          <w:szCs w:val="28"/>
        </w:rPr>
        <w:t>расчетно</w:t>
      </w:r>
      <w:proofErr w:type="spellEnd"/>
      <w:r w:rsidRPr="009534D2">
        <w:rPr>
          <w:sz w:val="28"/>
          <w:szCs w:val="28"/>
        </w:rPr>
        <w:t>-кассовым банковским операциям.</w:t>
      </w:r>
    </w:p>
    <w:p w14:paraId="795E26A7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9534D2">
        <w:rPr>
          <w:i/>
          <w:sz w:val="28"/>
          <w:szCs w:val="28"/>
        </w:rPr>
        <w:t xml:space="preserve">Составление и использование бухгалтерской (финансовой) </w:t>
      </w:r>
      <w:proofErr w:type="spellStart"/>
      <w:r w:rsidRPr="009534D2">
        <w:rPr>
          <w:i/>
          <w:sz w:val="28"/>
          <w:szCs w:val="28"/>
        </w:rPr>
        <w:t>отчетности</w:t>
      </w:r>
      <w:proofErr w:type="spellEnd"/>
      <w:r w:rsidRPr="009534D2">
        <w:rPr>
          <w:i/>
          <w:sz w:val="28"/>
          <w:szCs w:val="28"/>
        </w:rPr>
        <w:t>:</w:t>
      </w:r>
    </w:p>
    <w:p w14:paraId="2BFDC2AA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ПК 4.1. Отражать нарастающим итогом на счетах бухгалтерского </w:t>
      </w:r>
      <w:proofErr w:type="spellStart"/>
      <w:r w:rsidRPr="009534D2">
        <w:rPr>
          <w:sz w:val="28"/>
          <w:szCs w:val="28"/>
        </w:rPr>
        <w:t>учета</w:t>
      </w:r>
      <w:proofErr w:type="spellEnd"/>
      <w:r w:rsidRPr="009534D2">
        <w:rPr>
          <w:sz w:val="28"/>
          <w:szCs w:val="28"/>
        </w:rPr>
        <w:t xml:space="preserve"> имущественное и финансовое положение организации, определять результаты хозяйственной деятельности за </w:t>
      </w:r>
      <w:proofErr w:type="spellStart"/>
      <w:r w:rsidRPr="009534D2">
        <w:rPr>
          <w:sz w:val="28"/>
          <w:szCs w:val="28"/>
        </w:rPr>
        <w:t>отчетный</w:t>
      </w:r>
      <w:proofErr w:type="spellEnd"/>
      <w:r w:rsidRPr="009534D2">
        <w:rPr>
          <w:sz w:val="28"/>
          <w:szCs w:val="28"/>
        </w:rPr>
        <w:t xml:space="preserve"> период;</w:t>
      </w:r>
    </w:p>
    <w:p w14:paraId="4121C01C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ПК 4.2. Составлять формы бухгалтерской (финансовой) </w:t>
      </w:r>
      <w:proofErr w:type="spellStart"/>
      <w:r w:rsidRPr="009534D2">
        <w:rPr>
          <w:sz w:val="28"/>
          <w:szCs w:val="28"/>
        </w:rPr>
        <w:t>отчетности</w:t>
      </w:r>
      <w:proofErr w:type="spellEnd"/>
      <w:r w:rsidRPr="009534D2">
        <w:rPr>
          <w:sz w:val="28"/>
          <w:szCs w:val="28"/>
        </w:rPr>
        <w:t xml:space="preserve"> в установленные законодательством сроки;</w:t>
      </w:r>
    </w:p>
    <w:p w14:paraId="46D3CF88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>ПК 4.3. Составлять (</w:t>
      </w:r>
      <w:proofErr w:type="spellStart"/>
      <w:r w:rsidRPr="009534D2">
        <w:rPr>
          <w:sz w:val="28"/>
          <w:szCs w:val="28"/>
        </w:rPr>
        <w:t>отчеты</w:t>
      </w:r>
      <w:proofErr w:type="spellEnd"/>
      <w:r w:rsidRPr="009534D2">
        <w:rPr>
          <w:sz w:val="28"/>
          <w:szCs w:val="28"/>
        </w:rPr>
        <w:t xml:space="preserve">) и налоговые декларации по налогам и сборам в бюджет, учитывая </w:t>
      </w:r>
      <w:proofErr w:type="spellStart"/>
      <w:r w:rsidRPr="009534D2">
        <w:rPr>
          <w:sz w:val="28"/>
          <w:szCs w:val="28"/>
        </w:rPr>
        <w:t>отмененный</w:t>
      </w:r>
      <w:proofErr w:type="spellEnd"/>
      <w:r w:rsidRPr="009534D2">
        <w:rPr>
          <w:sz w:val="28"/>
          <w:szCs w:val="28"/>
        </w:rPr>
        <w:t xml:space="preserve"> единый социальный налог (ЕСН), </w:t>
      </w:r>
      <w:proofErr w:type="spellStart"/>
      <w:r w:rsidRPr="009534D2">
        <w:rPr>
          <w:sz w:val="28"/>
          <w:szCs w:val="28"/>
        </w:rPr>
        <w:t>отчеты</w:t>
      </w:r>
      <w:proofErr w:type="spellEnd"/>
      <w:r w:rsidRPr="009534D2">
        <w:rPr>
          <w:sz w:val="28"/>
          <w:szCs w:val="28"/>
        </w:rPr>
        <w:t xml:space="preserve"> по страховым взносам в государственные внебюджетные фонды, а также формы статистической </w:t>
      </w:r>
      <w:proofErr w:type="spellStart"/>
      <w:r w:rsidRPr="009534D2">
        <w:rPr>
          <w:sz w:val="28"/>
          <w:szCs w:val="28"/>
        </w:rPr>
        <w:t>отчетности</w:t>
      </w:r>
      <w:proofErr w:type="spellEnd"/>
      <w:r w:rsidRPr="009534D2">
        <w:rPr>
          <w:sz w:val="28"/>
          <w:szCs w:val="28"/>
        </w:rPr>
        <w:t xml:space="preserve"> в установленные законодательством сроки;</w:t>
      </w:r>
    </w:p>
    <w:p w14:paraId="46CD7AAF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ПК 4.4. Проводить контроль и анализ информации об активах и финансовом положении организации, </w:t>
      </w:r>
      <w:proofErr w:type="spellStart"/>
      <w:r w:rsidRPr="009534D2">
        <w:rPr>
          <w:sz w:val="28"/>
          <w:szCs w:val="28"/>
        </w:rPr>
        <w:t>ее</w:t>
      </w:r>
      <w:proofErr w:type="spellEnd"/>
      <w:r w:rsidRPr="009534D2">
        <w:rPr>
          <w:sz w:val="28"/>
          <w:szCs w:val="28"/>
        </w:rPr>
        <w:t xml:space="preserve"> </w:t>
      </w:r>
      <w:proofErr w:type="spellStart"/>
      <w:r w:rsidRPr="009534D2">
        <w:rPr>
          <w:sz w:val="28"/>
          <w:szCs w:val="28"/>
        </w:rPr>
        <w:lastRenderedPageBreak/>
        <w:t>платежеспособности</w:t>
      </w:r>
      <w:proofErr w:type="spellEnd"/>
      <w:r w:rsidRPr="009534D2">
        <w:rPr>
          <w:sz w:val="28"/>
          <w:szCs w:val="28"/>
        </w:rPr>
        <w:t xml:space="preserve"> и доходности;</w:t>
      </w:r>
    </w:p>
    <w:p w14:paraId="53E86317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>ПК 4.5. Принимать участие в составлении бизнес-плана;</w:t>
      </w:r>
    </w:p>
    <w:p w14:paraId="152E4931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>ПК 4.6. 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рисков;</w:t>
      </w:r>
    </w:p>
    <w:p w14:paraId="2BBA9C7E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>ПК 4.7. Проводить мониторинг устранения менеджментом выявленных нарушений, недостатков и рисков.</w:t>
      </w:r>
    </w:p>
    <w:p w14:paraId="31125063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534D2">
        <w:rPr>
          <w:sz w:val="28"/>
          <w:szCs w:val="28"/>
        </w:rPr>
        <w:t>Обучающиеся, осваивающие образовательную программу, осваивают также профессию рабочего (одну или несколько) в соответствии с перечнем профессий рабочих, должностей служащих, рекомендуемых к освоению в рамках образовательной программы по специальности</w:t>
      </w:r>
      <w:r w:rsidRPr="009534D2">
        <w:rPr>
          <w:i/>
          <w:sz w:val="28"/>
          <w:szCs w:val="28"/>
        </w:rPr>
        <w:t>: Кассир, код 23369.</w:t>
      </w:r>
    </w:p>
    <w:p w14:paraId="26A2ABCD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9534D2">
        <w:rPr>
          <w:i/>
          <w:sz w:val="28"/>
          <w:szCs w:val="28"/>
        </w:rPr>
        <w:t>Освоение одной или нескольких профессий рабочих, должностей служащих: 23369 Кассир:</w:t>
      </w:r>
    </w:p>
    <w:p w14:paraId="49A5960A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ПК 5.1. Осуществляет операции по </w:t>
      </w:r>
      <w:proofErr w:type="spellStart"/>
      <w:r w:rsidRPr="009534D2">
        <w:rPr>
          <w:sz w:val="28"/>
          <w:szCs w:val="28"/>
        </w:rPr>
        <w:t>приему</w:t>
      </w:r>
      <w:proofErr w:type="spellEnd"/>
      <w:r w:rsidRPr="009534D2">
        <w:rPr>
          <w:sz w:val="28"/>
          <w:szCs w:val="28"/>
        </w:rPr>
        <w:t xml:space="preserve">, </w:t>
      </w:r>
      <w:proofErr w:type="spellStart"/>
      <w:r w:rsidRPr="009534D2">
        <w:rPr>
          <w:sz w:val="28"/>
          <w:szCs w:val="28"/>
        </w:rPr>
        <w:t>учету</w:t>
      </w:r>
      <w:proofErr w:type="spellEnd"/>
      <w:r w:rsidRPr="009534D2">
        <w:rPr>
          <w:sz w:val="28"/>
          <w:szCs w:val="28"/>
        </w:rPr>
        <w:t>, выдаче и хранению денежных средств и ценных бумаг с обязательным соблюдением правил, обеспечивающих их сохранность;</w:t>
      </w:r>
    </w:p>
    <w:p w14:paraId="7079CACE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>ПК 5.2. Получает по оформленным в соответствии с установленным порядком документам денежные средства и ценные бумаги в учреждениях банка для выплаты рабочим и служащим заработной платы, премий, оплаты командировочных и других расходов;</w:t>
      </w:r>
    </w:p>
    <w:p w14:paraId="0B66447D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ПК 5.3. </w:t>
      </w:r>
      <w:proofErr w:type="spellStart"/>
      <w:r w:rsidRPr="009534D2">
        <w:rPr>
          <w:sz w:val="28"/>
          <w:szCs w:val="28"/>
        </w:rPr>
        <w:t>Ведет</w:t>
      </w:r>
      <w:proofErr w:type="spellEnd"/>
      <w:r w:rsidRPr="009534D2">
        <w:rPr>
          <w:sz w:val="28"/>
          <w:szCs w:val="28"/>
        </w:rPr>
        <w:t xml:space="preserve"> на основе приходных и расходных документов кассовую книгу, сверяет фактическое наличие денежных сумм и ценных бумаг с книжным остатком;</w:t>
      </w:r>
    </w:p>
    <w:p w14:paraId="6D5E286E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ПК 5.4. Составляет описи ветхих купюр, а также соответствующие документы для их передачи в учреждения банка с целью замены </w:t>
      </w:r>
      <w:proofErr w:type="gramStart"/>
      <w:r w:rsidRPr="009534D2">
        <w:rPr>
          <w:sz w:val="28"/>
          <w:szCs w:val="28"/>
        </w:rPr>
        <w:t>на</w:t>
      </w:r>
      <w:proofErr w:type="gramEnd"/>
      <w:r w:rsidRPr="009534D2">
        <w:rPr>
          <w:sz w:val="28"/>
          <w:szCs w:val="28"/>
        </w:rPr>
        <w:t xml:space="preserve"> новые;</w:t>
      </w:r>
    </w:p>
    <w:p w14:paraId="5041E691" w14:textId="77777777" w:rsidR="00581F44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>ПК 5.5. Передает в соответствии с установленным порядком денежные средства инкассаторам;</w:t>
      </w:r>
    </w:p>
    <w:p w14:paraId="575A1907" w14:textId="5D6D7109" w:rsidR="00C20069" w:rsidRPr="009534D2" w:rsidRDefault="00581F44" w:rsidP="00581F4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ПК 5.6. Составляет кассовую </w:t>
      </w:r>
      <w:proofErr w:type="spellStart"/>
      <w:r w:rsidRPr="009534D2">
        <w:rPr>
          <w:sz w:val="28"/>
          <w:szCs w:val="28"/>
        </w:rPr>
        <w:t>отчетность</w:t>
      </w:r>
      <w:proofErr w:type="spellEnd"/>
      <w:r w:rsidR="00C20069" w:rsidRPr="009534D2">
        <w:rPr>
          <w:sz w:val="28"/>
          <w:szCs w:val="28"/>
        </w:rPr>
        <w:t>.</w:t>
      </w:r>
    </w:p>
    <w:p w14:paraId="2362330A" w14:textId="77777777" w:rsidR="00306306" w:rsidRPr="009534D2" w:rsidRDefault="00306306" w:rsidP="003A665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14:paraId="043A0B30" w14:textId="473B3C9C" w:rsidR="0003124E" w:rsidRPr="009534D2" w:rsidRDefault="00EE55E8" w:rsidP="003A665D">
      <w:pPr>
        <w:pStyle w:val="a4"/>
        <w:widowControl w:val="0"/>
        <w:numPr>
          <w:ilvl w:val="1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4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124E" w:rsidRPr="009534D2">
        <w:rPr>
          <w:rFonts w:ascii="Times New Roman" w:hAnsi="Times New Roman" w:cs="Times New Roman"/>
          <w:b/>
          <w:sz w:val="28"/>
          <w:szCs w:val="28"/>
        </w:rPr>
        <w:t xml:space="preserve">Структура и </w:t>
      </w:r>
      <w:r w:rsidR="003A665D" w:rsidRPr="009534D2">
        <w:rPr>
          <w:rFonts w:ascii="Times New Roman" w:hAnsi="Times New Roman" w:cs="Times New Roman"/>
          <w:b/>
          <w:sz w:val="28"/>
          <w:szCs w:val="28"/>
        </w:rPr>
        <w:t>объём образовательной программы</w:t>
      </w:r>
    </w:p>
    <w:p w14:paraId="378E140D" w14:textId="43175C0D" w:rsidR="00581F44" w:rsidRPr="009534D2" w:rsidRDefault="00581F44" w:rsidP="00581F44">
      <w:pPr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           Срок освоения образовательной программы в очной форме обучения на базе основного общего образования составляет </w:t>
      </w:r>
      <w:r w:rsidR="00B82D09">
        <w:rPr>
          <w:sz w:val="28"/>
          <w:szCs w:val="28"/>
        </w:rPr>
        <w:t>1 год</w:t>
      </w:r>
      <w:r w:rsidRPr="009534D2">
        <w:rPr>
          <w:sz w:val="28"/>
          <w:szCs w:val="28"/>
        </w:rPr>
        <w:t xml:space="preserve"> и 10 мес./</w:t>
      </w:r>
      <w:r w:rsidR="00B82D09">
        <w:rPr>
          <w:sz w:val="28"/>
          <w:szCs w:val="28"/>
        </w:rPr>
        <w:t>95</w:t>
      </w:r>
      <w:r w:rsidRPr="009534D2">
        <w:rPr>
          <w:sz w:val="28"/>
          <w:szCs w:val="28"/>
        </w:rPr>
        <w:t xml:space="preserve"> </w:t>
      </w:r>
      <w:proofErr w:type="spellStart"/>
      <w:r w:rsidRPr="009534D2">
        <w:rPr>
          <w:sz w:val="28"/>
          <w:szCs w:val="28"/>
        </w:rPr>
        <w:t>нед</w:t>
      </w:r>
      <w:proofErr w:type="spellEnd"/>
      <w:r w:rsidRPr="009534D2">
        <w:rPr>
          <w:sz w:val="28"/>
          <w:szCs w:val="28"/>
        </w:rPr>
        <w:t>., в том числе:</w:t>
      </w:r>
    </w:p>
    <w:p w14:paraId="60A3FE6D" w14:textId="2FFA8C9F" w:rsidR="00581F44" w:rsidRPr="009534D2" w:rsidRDefault="00581F44" w:rsidP="00581F44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hAnsi="Times New Roman" w:cs="Times New Roman"/>
          <w:bCs/>
          <w:sz w:val="28"/>
          <w:szCs w:val="28"/>
        </w:rPr>
        <w:t>объем учебной нагрузки</w:t>
      </w:r>
      <w:r w:rsidRPr="009534D2">
        <w:rPr>
          <w:rFonts w:ascii="Times New Roman" w:hAnsi="Times New Roman" w:cs="Times New Roman"/>
          <w:sz w:val="28"/>
          <w:szCs w:val="28"/>
        </w:rPr>
        <w:t xml:space="preserve"> – </w:t>
      </w:r>
      <w:r w:rsidR="00B82D09">
        <w:rPr>
          <w:rFonts w:ascii="Times New Roman" w:hAnsi="Times New Roman" w:cs="Times New Roman"/>
          <w:sz w:val="28"/>
          <w:szCs w:val="28"/>
        </w:rPr>
        <w:t>2952</w:t>
      </w:r>
      <w:r w:rsidRPr="00953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4D2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9534D2">
        <w:rPr>
          <w:rFonts w:ascii="Times New Roman" w:hAnsi="Times New Roman" w:cs="Times New Roman"/>
          <w:sz w:val="28"/>
          <w:szCs w:val="28"/>
        </w:rPr>
        <w:t>./</w:t>
      </w:r>
      <w:r w:rsidR="00B82D09">
        <w:rPr>
          <w:rFonts w:ascii="Times New Roman" w:hAnsi="Times New Roman" w:cs="Times New Roman"/>
          <w:sz w:val="28"/>
          <w:szCs w:val="28"/>
        </w:rPr>
        <w:t>82</w:t>
      </w:r>
      <w:r w:rsidRPr="00953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4D2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9534D2">
        <w:rPr>
          <w:rFonts w:ascii="Times New Roman" w:hAnsi="Times New Roman" w:cs="Times New Roman"/>
          <w:sz w:val="28"/>
          <w:szCs w:val="28"/>
        </w:rPr>
        <w:t>.:</w:t>
      </w:r>
    </w:p>
    <w:p w14:paraId="0E649549" w14:textId="31F61859" w:rsidR="00581F44" w:rsidRPr="009534D2" w:rsidRDefault="00581F44" w:rsidP="00581F44">
      <w:pPr>
        <w:numPr>
          <w:ilvl w:val="0"/>
          <w:numId w:val="1"/>
        </w:numPr>
        <w:spacing w:line="360" w:lineRule="auto"/>
        <w:ind w:left="1134" w:hanging="425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работа обучающихся во взаимодействии с преподавателем (по видам учебных занятий) и самостоятельная работа, </w:t>
      </w:r>
      <w:proofErr w:type="spellStart"/>
      <w:r w:rsidRPr="009534D2">
        <w:rPr>
          <w:sz w:val="28"/>
          <w:szCs w:val="28"/>
        </w:rPr>
        <w:t>включенная</w:t>
      </w:r>
      <w:proofErr w:type="spellEnd"/>
      <w:r w:rsidRPr="009534D2">
        <w:rPr>
          <w:sz w:val="28"/>
          <w:szCs w:val="28"/>
        </w:rPr>
        <w:t xml:space="preserve"> в 36 часовую недельную нагрузку – </w:t>
      </w:r>
      <w:r w:rsidR="00B82D09">
        <w:rPr>
          <w:sz w:val="28"/>
          <w:szCs w:val="28"/>
        </w:rPr>
        <w:t>2052</w:t>
      </w:r>
      <w:r w:rsidRPr="009534D2">
        <w:rPr>
          <w:sz w:val="28"/>
          <w:szCs w:val="28"/>
        </w:rPr>
        <w:t xml:space="preserve"> </w:t>
      </w:r>
      <w:proofErr w:type="spellStart"/>
      <w:r w:rsidRPr="009534D2">
        <w:rPr>
          <w:sz w:val="28"/>
          <w:szCs w:val="28"/>
        </w:rPr>
        <w:t>ак.ч</w:t>
      </w:r>
      <w:proofErr w:type="spellEnd"/>
      <w:r w:rsidRPr="009534D2">
        <w:rPr>
          <w:sz w:val="28"/>
          <w:szCs w:val="28"/>
        </w:rPr>
        <w:t>./</w:t>
      </w:r>
      <w:r w:rsidR="00B82D09">
        <w:rPr>
          <w:sz w:val="28"/>
          <w:szCs w:val="28"/>
        </w:rPr>
        <w:t>57</w:t>
      </w:r>
      <w:r w:rsidRPr="009534D2">
        <w:rPr>
          <w:sz w:val="28"/>
          <w:szCs w:val="28"/>
        </w:rPr>
        <w:t xml:space="preserve"> </w:t>
      </w:r>
      <w:proofErr w:type="spellStart"/>
      <w:r w:rsidRPr="009534D2">
        <w:rPr>
          <w:sz w:val="28"/>
          <w:szCs w:val="28"/>
        </w:rPr>
        <w:t>нед</w:t>
      </w:r>
      <w:proofErr w:type="spellEnd"/>
      <w:r w:rsidRPr="009534D2">
        <w:rPr>
          <w:sz w:val="28"/>
          <w:szCs w:val="28"/>
        </w:rPr>
        <w:t>.;</w:t>
      </w:r>
    </w:p>
    <w:p w14:paraId="43BFC465" w14:textId="4BCC5533" w:rsidR="00581F44" w:rsidRPr="009534D2" w:rsidRDefault="00581F44" w:rsidP="00581F4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промежуточная аттестация в форме экзамена – </w:t>
      </w:r>
      <w:r w:rsidR="00B82D09">
        <w:rPr>
          <w:sz w:val="28"/>
          <w:szCs w:val="28"/>
        </w:rPr>
        <w:t xml:space="preserve">72 </w:t>
      </w:r>
      <w:proofErr w:type="spellStart"/>
      <w:r w:rsidR="00B82D09">
        <w:rPr>
          <w:sz w:val="28"/>
          <w:szCs w:val="28"/>
        </w:rPr>
        <w:t>ак.ч</w:t>
      </w:r>
      <w:proofErr w:type="spellEnd"/>
      <w:r w:rsidR="00B82D09">
        <w:rPr>
          <w:sz w:val="28"/>
          <w:szCs w:val="28"/>
        </w:rPr>
        <w:t>./2</w:t>
      </w:r>
      <w:r w:rsidRPr="009534D2">
        <w:rPr>
          <w:sz w:val="28"/>
          <w:szCs w:val="28"/>
        </w:rPr>
        <w:t xml:space="preserve"> </w:t>
      </w:r>
      <w:proofErr w:type="spellStart"/>
      <w:r w:rsidRPr="009534D2">
        <w:rPr>
          <w:sz w:val="28"/>
          <w:szCs w:val="28"/>
        </w:rPr>
        <w:t>нед</w:t>
      </w:r>
      <w:proofErr w:type="spellEnd"/>
      <w:r w:rsidRPr="009534D2">
        <w:rPr>
          <w:sz w:val="28"/>
          <w:szCs w:val="28"/>
        </w:rPr>
        <w:t>.;</w:t>
      </w:r>
    </w:p>
    <w:p w14:paraId="2EDE3D58" w14:textId="77777777" w:rsidR="00581F44" w:rsidRPr="009534D2" w:rsidRDefault="00581F44" w:rsidP="00581F4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учебная практика – 180 </w:t>
      </w:r>
      <w:proofErr w:type="spellStart"/>
      <w:r w:rsidRPr="009534D2">
        <w:rPr>
          <w:sz w:val="28"/>
          <w:szCs w:val="28"/>
        </w:rPr>
        <w:t>ак.ч</w:t>
      </w:r>
      <w:proofErr w:type="spellEnd"/>
      <w:r w:rsidRPr="009534D2">
        <w:rPr>
          <w:sz w:val="28"/>
          <w:szCs w:val="28"/>
        </w:rPr>
        <w:t xml:space="preserve">./5 </w:t>
      </w:r>
      <w:proofErr w:type="spellStart"/>
      <w:r w:rsidRPr="009534D2">
        <w:rPr>
          <w:sz w:val="28"/>
          <w:szCs w:val="28"/>
        </w:rPr>
        <w:t>нед</w:t>
      </w:r>
      <w:proofErr w:type="spellEnd"/>
      <w:r w:rsidRPr="009534D2">
        <w:rPr>
          <w:sz w:val="28"/>
          <w:szCs w:val="28"/>
        </w:rPr>
        <w:t>.;</w:t>
      </w:r>
    </w:p>
    <w:p w14:paraId="1EE42CF7" w14:textId="1FFCDAC5" w:rsidR="00581F44" w:rsidRPr="009534D2" w:rsidRDefault="00581F44" w:rsidP="00581F4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производственная практика – 288 </w:t>
      </w:r>
      <w:proofErr w:type="spellStart"/>
      <w:r w:rsidRPr="009534D2">
        <w:rPr>
          <w:sz w:val="28"/>
          <w:szCs w:val="28"/>
        </w:rPr>
        <w:t>ак.ч</w:t>
      </w:r>
      <w:proofErr w:type="spellEnd"/>
      <w:r w:rsidRPr="009534D2">
        <w:rPr>
          <w:sz w:val="28"/>
          <w:szCs w:val="28"/>
        </w:rPr>
        <w:t xml:space="preserve">./8 </w:t>
      </w:r>
      <w:proofErr w:type="spellStart"/>
      <w:r w:rsidRPr="009534D2">
        <w:rPr>
          <w:sz w:val="28"/>
          <w:szCs w:val="28"/>
        </w:rPr>
        <w:t>нед</w:t>
      </w:r>
      <w:proofErr w:type="spellEnd"/>
      <w:r w:rsidRPr="009534D2">
        <w:rPr>
          <w:sz w:val="28"/>
          <w:szCs w:val="28"/>
        </w:rPr>
        <w:t>.;</w:t>
      </w:r>
    </w:p>
    <w:p w14:paraId="329DCAF6" w14:textId="3DC4CD59" w:rsidR="00581F44" w:rsidRPr="009534D2" w:rsidRDefault="00581F44" w:rsidP="00581F4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производственная практика по профилю специальности (преддипломная) – 144 </w:t>
      </w:r>
      <w:proofErr w:type="spellStart"/>
      <w:r w:rsidRPr="009534D2">
        <w:rPr>
          <w:sz w:val="28"/>
          <w:szCs w:val="28"/>
        </w:rPr>
        <w:t>ак.ч</w:t>
      </w:r>
      <w:proofErr w:type="spellEnd"/>
      <w:r w:rsidRPr="009534D2">
        <w:rPr>
          <w:sz w:val="28"/>
          <w:szCs w:val="28"/>
        </w:rPr>
        <w:t xml:space="preserve">./4 </w:t>
      </w:r>
      <w:proofErr w:type="spellStart"/>
      <w:r w:rsidRPr="009534D2">
        <w:rPr>
          <w:sz w:val="28"/>
          <w:szCs w:val="28"/>
        </w:rPr>
        <w:t>нед</w:t>
      </w:r>
      <w:proofErr w:type="spellEnd"/>
      <w:r w:rsidRPr="009534D2">
        <w:rPr>
          <w:sz w:val="28"/>
          <w:szCs w:val="28"/>
        </w:rPr>
        <w:t>.;</w:t>
      </w:r>
    </w:p>
    <w:p w14:paraId="6A8000ED" w14:textId="77777777" w:rsidR="00581F44" w:rsidRPr="009534D2" w:rsidRDefault="00581F44" w:rsidP="00581F4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государственная итоговая аттестация – 216 </w:t>
      </w:r>
      <w:proofErr w:type="spellStart"/>
      <w:r w:rsidRPr="009534D2">
        <w:rPr>
          <w:sz w:val="28"/>
          <w:szCs w:val="28"/>
        </w:rPr>
        <w:t>ак.ч</w:t>
      </w:r>
      <w:proofErr w:type="spellEnd"/>
      <w:r w:rsidRPr="009534D2">
        <w:rPr>
          <w:sz w:val="28"/>
          <w:szCs w:val="28"/>
        </w:rPr>
        <w:t xml:space="preserve">./6 </w:t>
      </w:r>
      <w:proofErr w:type="spellStart"/>
      <w:r w:rsidRPr="009534D2">
        <w:rPr>
          <w:sz w:val="28"/>
          <w:szCs w:val="28"/>
        </w:rPr>
        <w:t>нед</w:t>
      </w:r>
      <w:proofErr w:type="spellEnd"/>
      <w:r w:rsidRPr="009534D2">
        <w:rPr>
          <w:sz w:val="28"/>
          <w:szCs w:val="28"/>
        </w:rPr>
        <w:t>.;</w:t>
      </w:r>
    </w:p>
    <w:p w14:paraId="4BB081D4" w14:textId="459B88E1" w:rsidR="00581F44" w:rsidRPr="009534D2" w:rsidRDefault="00581F44" w:rsidP="00581F4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9534D2">
        <w:rPr>
          <w:sz w:val="28"/>
          <w:szCs w:val="28"/>
        </w:rPr>
        <w:t xml:space="preserve">каникулы – </w:t>
      </w:r>
      <w:r w:rsidR="00B82D09">
        <w:rPr>
          <w:sz w:val="28"/>
          <w:szCs w:val="28"/>
        </w:rPr>
        <w:t>13</w:t>
      </w:r>
      <w:r w:rsidRPr="009534D2">
        <w:rPr>
          <w:sz w:val="28"/>
          <w:szCs w:val="28"/>
        </w:rPr>
        <w:t xml:space="preserve"> </w:t>
      </w:r>
      <w:proofErr w:type="spellStart"/>
      <w:r w:rsidRPr="009534D2">
        <w:rPr>
          <w:sz w:val="28"/>
          <w:szCs w:val="28"/>
        </w:rPr>
        <w:t>нед</w:t>
      </w:r>
      <w:proofErr w:type="spellEnd"/>
      <w:r w:rsidRPr="009534D2">
        <w:rPr>
          <w:sz w:val="28"/>
          <w:szCs w:val="28"/>
        </w:rPr>
        <w:t>.</w:t>
      </w:r>
    </w:p>
    <w:p w14:paraId="4D7173E9" w14:textId="77777777" w:rsidR="00581F44" w:rsidRPr="009534D2" w:rsidRDefault="00581F44" w:rsidP="00581F44">
      <w:pPr>
        <w:spacing w:line="360" w:lineRule="auto"/>
        <w:jc w:val="both"/>
        <w:rPr>
          <w:bCs/>
          <w:sz w:val="28"/>
          <w:szCs w:val="28"/>
        </w:rPr>
      </w:pPr>
      <w:r w:rsidRPr="009534D2">
        <w:rPr>
          <w:bCs/>
          <w:sz w:val="28"/>
          <w:szCs w:val="28"/>
        </w:rPr>
        <w:t xml:space="preserve">  Образовательная программа имеет следующую структуру:</w:t>
      </w:r>
    </w:p>
    <w:p w14:paraId="729CA269" w14:textId="77777777" w:rsidR="00581F44" w:rsidRPr="009534D2" w:rsidRDefault="00581F44" w:rsidP="00581F44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9534D2">
        <w:rPr>
          <w:sz w:val="28"/>
          <w:szCs w:val="28"/>
        </w:rPr>
        <w:t>общий гуманитарный и социально-экономический цикл;</w:t>
      </w:r>
    </w:p>
    <w:p w14:paraId="7E0F8961" w14:textId="77777777" w:rsidR="00581F44" w:rsidRPr="009534D2" w:rsidRDefault="00581F44" w:rsidP="00581F44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9534D2">
        <w:rPr>
          <w:sz w:val="28"/>
          <w:szCs w:val="28"/>
        </w:rPr>
        <w:t>математический и общий естественнонаучный цикл;</w:t>
      </w:r>
    </w:p>
    <w:p w14:paraId="35165C87" w14:textId="77777777" w:rsidR="00581F44" w:rsidRPr="009534D2" w:rsidRDefault="00581F44" w:rsidP="00581F44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9534D2">
        <w:rPr>
          <w:sz w:val="28"/>
          <w:szCs w:val="28"/>
        </w:rPr>
        <w:t>общепрофессиональный цикл;</w:t>
      </w:r>
    </w:p>
    <w:p w14:paraId="35E87E7C" w14:textId="77777777" w:rsidR="00581F44" w:rsidRPr="009534D2" w:rsidRDefault="00581F44" w:rsidP="00581F44">
      <w:pPr>
        <w:numPr>
          <w:ilvl w:val="0"/>
          <w:numId w:val="2"/>
        </w:numPr>
        <w:spacing w:line="360" w:lineRule="auto"/>
        <w:jc w:val="both"/>
        <w:rPr>
          <w:bCs/>
          <w:i/>
          <w:sz w:val="28"/>
          <w:szCs w:val="28"/>
        </w:rPr>
      </w:pPr>
      <w:r w:rsidRPr="009534D2">
        <w:rPr>
          <w:sz w:val="28"/>
          <w:szCs w:val="28"/>
        </w:rPr>
        <w:t>профессиональный цикл</w:t>
      </w:r>
      <w:r w:rsidRPr="009534D2">
        <w:rPr>
          <w:i/>
          <w:sz w:val="28"/>
          <w:szCs w:val="28"/>
        </w:rPr>
        <w:t xml:space="preserve">, </w:t>
      </w:r>
      <w:r w:rsidRPr="009534D2">
        <w:rPr>
          <w:sz w:val="28"/>
          <w:szCs w:val="28"/>
        </w:rPr>
        <w:t>включая учебные и производственные практики;</w:t>
      </w:r>
    </w:p>
    <w:p w14:paraId="334933EA" w14:textId="77777777" w:rsidR="00581F44" w:rsidRPr="009534D2" w:rsidRDefault="00581F44" w:rsidP="00581F44">
      <w:pPr>
        <w:numPr>
          <w:ilvl w:val="0"/>
          <w:numId w:val="2"/>
        </w:numPr>
        <w:spacing w:line="360" w:lineRule="auto"/>
        <w:jc w:val="both"/>
        <w:rPr>
          <w:bCs/>
          <w:i/>
          <w:sz w:val="28"/>
          <w:szCs w:val="28"/>
        </w:rPr>
      </w:pPr>
      <w:r w:rsidRPr="009534D2">
        <w:rPr>
          <w:sz w:val="28"/>
          <w:szCs w:val="28"/>
        </w:rPr>
        <w:t>государственная итоговая аттестация.</w:t>
      </w:r>
    </w:p>
    <w:p w14:paraId="1A595BD2" w14:textId="77777777" w:rsidR="00581F44" w:rsidRPr="009534D2" w:rsidRDefault="00581F44" w:rsidP="00581F44">
      <w:pPr>
        <w:spacing w:line="360" w:lineRule="auto"/>
        <w:jc w:val="both"/>
        <w:rPr>
          <w:bCs/>
          <w:sz w:val="28"/>
          <w:szCs w:val="28"/>
        </w:rPr>
      </w:pPr>
      <w:r w:rsidRPr="009534D2">
        <w:rPr>
          <w:bCs/>
          <w:sz w:val="28"/>
          <w:szCs w:val="28"/>
        </w:rPr>
        <w:lastRenderedPageBreak/>
        <w:t xml:space="preserve">       Структура и объем образовательной программы на базе основного общего образования представлены в следующей таблице.</w:t>
      </w:r>
    </w:p>
    <w:tbl>
      <w:tblPr>
        <w:tblStyle w:val="a9"/>
        <w:tblW w:w="15021" w:type="dxa"/>
        <w:tblLayout w:type="fixed"/>
        <w:tblLook w:val="04A0" w:firstRow="1" w:lastRow="0" w:firstColumn="1" w:lastColumn="0" w:noHBand="0" w:noVBand="1"/>
      </w:tblPr>
      <w:tblGrid>
        <w:gridCol w:w="1129"/>
        <w:gridCol w:w="3544"/>
        <w:gridCol w:w="787"/>
        <w:gridCol w:w="1820"/>
        <w:gridCol w:w="1220"/>
        <w:gridCol w:w="1701"/>
        <w:gridCol w:w="1701"/>
        <w:gridCol w:w="1560"/>
        <w:gridCol w:w="1559"/>
      </w:tblGrid>
      <w:tr w:rsidR="00581F44" w:rsidRPr="009534D2" w14:paraId="2649D8FA" w14:textId="77777777" w:rsidTr="00F95045">
        <w:tc>
          <w:tcPr>
            <w:tcW w:w="1129" w:type="dxa"/>
            <w:vMerge w:val="restart"/>
            <w:vAlign w:val="center"/>
          </w:tcPr>
          <w:p w14:paraId="71244986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 xml:space="preserve"> Индекс</w:t>
            </w:r>
          </w:p>
        </w:tc>
        <w:tc>
          <w:tcPr>
            <w:tcW w:w="3544" w:type="dxa"/>
            <w:vMerge w:val="restart"/>
            <w:vAlign w:val="center"/>
          </w:tcPr>
          <w:p w14:paraId="18258967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Структура образовательной программы</w:t>
            </w:r>
          </w:p>
        </w:tc>
        <w:tc>
          <w:tcPr>
            <w:tcW w:w="7229" w:type="dxa"/>
            <w:gridSpan w:val="5"/>
            <w:vAlign w:val="center"/>
          </w:tcPr>
          <w:p w14:paraId="7314E14C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Объём образовательной программы (</w:t>
            </w:r>
            <w:proofErr w:type="spellStart"/>
            <w:r w:rsidRPr="009534D2">
              <w:rPr>
                <w:bCs/>
              </w:rPr>
              <w:t>ак.ч</w:t>
            </w:r>
            <w:proofErr w:type="spellEnd"/>
            <w:r w:rsidRPr="009534D2">
              <w:rPr>
                <w:bCs/>
              </w:rPr>
              <w:t>.)</w:t>
            </w:r>
          </w:p>
        </w:tc>
        <w:tc>
          <w:tcPr>
            <w:tcW w:w="1560" w:type="dxa"/>
            <w:vMerge w:val="restart"/>
            <w:vAlign w:val="center"/>
          </w:tcPr>
          <w:p w14:paraId="0314193F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Обязательная часть</w:t>
            </w:r>
          </w:p>
        </w:tc>
        <w:tc>
          <w:tcPr>
            <w:tcW w:w="1559" w:type="dxa"/>
            <w:vMerge w:val="restart"/>
            <w:vAlign w:val="center"/>
          </w:tcPr>
          <w:p w14:paraId="35194A72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Вариативная часть</w:t>
            </w:r>
          </w:p>
        </w:tc>
      </w:tr>
      <w:tr w:rsidR="00581F44" w:rsidRPr="009534D2" w14:paraId="22E3409B" w14:textId="77777777" w:rsidTr="00F95045">
        <w:tc>
          <w:tcPr>
            <w:tcW w:w="1129" w:type="dxa"/>
            <w:vMerge/>
          </w:tcPr>
          <w:p w14:paraId="7A15A5F7" w14:textId="77777777" w:rsidR="00581F44" w:rsidRPr="009534D2" w:rsidRDefault="00581F44" w:rsidP="00F95045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14:paraId="2B8CE8F2" w14:textId="77777777" w:rsidR="00581F44" w:rsidRPr="009534D2" w:rsidRDefault="00581F44" w:rsidP="00F95045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 w:val="restart"/>
            <w:vAlign w:val="center"/>
          </w:tcPr>
          <w:p w14:paraId="57D15B43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Всего</w:t>
            </w:r>
          </w:p>
        </w:tc>
        <w:tc>
          <w:tcPr>
            <w:tcW w:w="6442" w:type="dxa"/>
            <w:gridSpan w:val="4"/>
            <w:vAlign w:val="center"/>
          </w:tcPr>
          <w:p w14:paraId="15A700E5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В том числе:</w:t>
            </w:r>
          </w:p>
        </w:tc>
        <w:tc>
          <w:tcPr>
            <w:tcW w:w="1560" w:type="dxa"/>
            <w:vMerge/>
          </w:tcPr>
          <w:p w14:paraId="42DA05B7" w14:textId="77777777" w:rsidR="00581F44" w:rsidRPr="009534D2" w:rsidRDefault="00581F44" w:rsidP="00F95045">
            <w:pPr>
              <w:jc w:val="both"/>
              <w:rPr>
                <w:bCs/>
              </w:rPr>
            </w:pPr>
          </w:p>
        </w:tc>
        <w:tc>
          <w:tcPr>
            <w:tcW w:w="1559" w:type="dxa"/>
            <w:vMerge/>
          </w:tcPr>
          <w:p w14:paraId="411A23FC" w14:textId="77777777" w:rsidR="00581F44" w:rsidRPr="009534D2" w:rsidRDefault="00581F44" w:rsidP="00F95045">
            <w:pPr>
              <w:jc w:val="both"/>
              <w:rPr>
                <w:bCs/>
              </w:rPr>
            </w:pPr>
          </w:p>
        </w:tc>
      </w:tr>
      <w:tr w:rsidR="00581F44" w:rsidRPr="009534D2" w14:paraId="01B745FC" w14:textId="77777777" w:rsidTr="00F95045">
        <w:tc>
          <w:tcPr>
            <w:tcW w:w="1129" w:type="dxa"/>
            <w:vMerge/>
          </w:tcPr>
          <w:p w14:paraId="03324DC8" w14:textId="77777777" w:rsidR="00581F44" w:rsidRPr="009534D2" w:rsidRDefault="00581F44" w:rsidP="00F95045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14:paraId="3BDEB278" w14:textId="77777777" w:rsidR="00581F44" w:rsidRPr="009534D2" w:rsidRDefault="00581F44" w:rsidP="00F95045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/>
          </w:tcPr>
          <w:p w14:paraId="69718401" w14:textId="77777777" w:rsidR="00581F44" w:rsidRPr="009534D2" w:rsidRDefault="00581F44" w:rsidP="00F95045">
            <w:pPr>
              <w:jc w:val="both"/>
              <w:rPr>
                <w:bCs/>
              </w:rPr>
            </w:pPr>
          </w:p>
        </w:tc>
        <w:tc>
          <w:tcPr>
            <w:tcW w:w="1820" w:type="dxa"/>
            <w:vAlign w:val="center"/>
          </w:tcPr>
          <w:p w14:paraId="42E2061C" w14:textId="77777777" w:rsidR="00581F44" w:rsidRPr="009534D2" w:rsidRDefault="00581F44" w:rsidP="00F95045">
            <w:pPr>
              <w:rPr>
                <w:bCs/>
              </w:rPr>
            </w:pPr>
            <w:r w:rsidRPr="009534D2">
              <w:rPr>
                <w:bCs/>
              </w:rPr>
              <w:t xml:space="preserve">Объём работы </w:t>
            </w:r>
            <w:proofErr w:type="gramStart"/>
            <w:r w:rsidRPr="009534D2">
              <w:rPr>
                <w:bCs/>
              </w:rPr>
              <w:t>обучающихся</w:t>
            </w:r>
            <w:proofErr w:type="gramEnd"/>
            <w:r w:rsidRPr="009534D2">
              <w:rPr>
                <w:bCs/>
              </w:rPr>
              <w:t xml:space="preserve"> во взаимодействии с преподавателем</w:t>
            </w:r>
          </w:p>
        </w:tc>
        <w:tc>
          <w:tcPr>
            <w:tcW w:w="1220" w:type="dxa"/>
            <w:vAlign w:val="center"/>
          </w:tcPr>
          <w:p w14:paraId="741141A7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Практики</w:t>
            </w:r>
          </w:p>
        </w:tc>
        <w:tc>
          <w:tcPr>
            <w:tcW w:w="1701" w:type="dxa"/>
            <w:vAlign w:val="center"/>
          </w:tcPr>
          <w:p w14:paraId="55108992" w14:textId="77777777" w:rsidR="00581F44" w:rsidRPr="009534D2" w:rsidRDefault="00581F44" w:rsidP="00F95045">
            <w:pPr>
              <w:rPr>
                <w:bCs/>
              </w:rPr>
            </w:pPr>
            <w:r w:rsidRPr="009534D2">
              <w:rPr>
                <w:bCs/>
              </w:rPr>
              <w:t xml:space="preserve">Самостоятельная работа </w:t>
            </w:r>
            <w:proofErr w:type="gramStart"/>
            <w:r w:rsidRPr="009534D2">
              <w:rPr>
                <w:bCs/>
              </w:rPr>
              <w:t>обучающихся</w:t>
            </w:r>
            <w:proofErr w:type="gramEnd"/>
          </w:p>
        </w:tc>
        <w:tc>
          <w:tcPr>
            <w:tcW w:w="1701" w:type="dxa"/>
            <w:vAlign w:val="center"/>
          </w:tcPr>
          <w:p w14:paraId="767A8113" w14:textId="77777777" w:rsidR="00581F44" w:rsidRPr="009534D2" w:rsidRDefault="00581F44" w:rsidP="00F95045">
            <w:pPr>
              <w:rPr>
                <w:bCs/>
              </w:rPr>
            </w:pPr>
            <w:r w:rsidRPr="009534D2">
              <w:rPr>
                <w:bCs/>
              </w:rPr>
              <w:t>Промежуточная аттестация</w:t>
            </w:r>
          </w:p>
        </w:tc>
        <w:tc>
          <w:tcPr>
            <w:tcW w:w="1560" w:type="dxa"/>
            <w:vMerge/>
          </w:tcPr>
          <w:p w14:paraId="54B6AA57" w14:textId="77777777" w:rsidR="00581F44" w:rsidRPr="009534D2" w:rsidRDefault="00581F44" w:rsidP="00F95045">
            <w:pPr>
              <w:jc w:val="both"/>
              <w:rPr>
                <w:bCs/>
              </w:rPr>
            </w:pPr>
          </w:p>
        </w:tc>
        <w:tc>
          <w:tcPr>
            <w:tcW w:w="1559" w:type="dxa"/>
            <w:vMerge/>
          </w:tcPr>
          <w:p w14:paraId="7EB1AFEE" w14:textId="77777777" w:rsidR="00581F44" w:rsidRPr="009534D2" w:rsidRDefault="00581F44" w:rsidP="00F95045">
            <w:pPr>
              <w:jc w:val="both"/>
              <w:rPr>
                <w:bCs/>
              </w:rPr>
            </w:pPr>
          </w:p>
        </w:tc>
      </w:tr>
      <w:tr w:rsidR="00581F44" w:rsidRPr="009534D2" w14:paraId="391B3083" w14:textId="77777777" w:rsidTr="00F95045">
        <w:trPr>
          <w:trHeight w:val="503"/>
        </w:trPr>
        <w:tc>
          <w:tcPr>
            <w:tcW w:w="1129" w:type="dxa"/>
            <w:vAlign w:val="center"/>
          </w:tcPr>
          <w:p w14:paraId="6F048639" w14:textId="77777777" w:rsidR="00581F44" w:rsidRPr="009534D2" w:rsidRDefault="00581F44" w:rsidP="00F95045">
            <w:pPr>
              <w:rPr>
                <w:bCs/>
              </w:rPr>
            </w:pPr>
            <w:r w:rsidRPr="009534D2">
              <w:rPr>
                <w:bCs/>
              </w:rPr>
              <w:t>ОГСЭ.00</w:t>
            </w:r>
          </w:p>
        </w:tc>
        <w:tc>
          <w:tcPr>
            <w:tcW w:w="3544" w:type="dxa"/>
            <w:vAlign w:val="center"/>
          </w:tcPr>
          <w:p w14:paraId="1B9E22F6" w14:textId="77777777" w:rsidR="00581F44" w:rsidRPr="009534D2" w:rsidRDefault="00581F44" w:rsidP="00F95045">
            <w:pPr>
              <w:rPr>
                <w:bCs/>
              </w:rPr>
            </w:pPr>
            <w:r w:rsidRPr="009534D2">
              <w:t>Общий гуманитарный и социально-экономический цикл</w:t>
            </w:r>
          </w:p>
        </w:tc>
        <w:tc>
          <w:tcPr>
            <w:tcW w:w="787" w:type="dxa"/>
            <w:vAlign w:val="center"/>
          </w:tcPr>
          <w:p w14:paraId="1CAFF14A" w14:textId="77777777" w:rsidR="00581F44" w:rsidRPr="009534D2" w:rsidRDefault="00581F44" w:rsidP="00F95045">
            <w:pPr>
              <w:jc w:val="center"/>
              <w:rPr>
                <w:bCs/>
                <w:lang w:val="en-US"/>
              </w:rPr>
            </w:pPr>
            <w:r w:rsidRPr="009534D2">
              <w:rPr>
                <w:bCs/>
              </w:rPr>
              <w:t>486</w:t>
            </w:r>
          </w:p>
        </w:tc>
        <w:tc>
          <w:tcPr>
            <w:tcW w:w="1820" w:type="dxa"/>
            <w:vAlign w:val="center"/>
          </w:tcPr>
          <w:p w14:paraId="24C86705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414</w:t>
            </w:r>
          </w:p>
        </w:tc>
        <w:tc>
          <w:tcPr>
            <w:tcW w:w="1220" w:type="dxa"/>
            <w:vAlign w:val="center"/>
          </w:tcPr>
          <w:p w14:paraId="3724FB11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20C08342" w14:textId="77777777" w:rsidR="00581F44" w:rsidRPr="009534D2" w:rsidRDefault="00581F44" w:rsidP="00F95045">
            <w:pPr>
              <w:jc w:val="center"/>
              <w:rPr>
                <w:bCs/>
                <w:lang w:val="en-US"/>
              </w:rPr>
            </w:pPr>
            <w:r w:rsidRPr="009534D2">
              <w:rPr>
                <w:bCs/>
              </w:rPr>
              <w:t>72</w:t>
            </w:r>
          </w:p>
        </w:tc>
        <w:tc>
          <w:tcPr>
            <w:tcW w:w="1701" w:type="dxa"/>
            <w:vAlign w:val="center"/>
          </w:tcPr>
          <w:p w14:paraId="14784AC7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-</w:t>
            </w:r>
          </w:p>
        </w:tc>
        <w:tc>
          <w:tcPr>
            <w:tcW w:w="1560" w:type="dxa"/>
            <w:vAlign w:val="center"/>
          </w:tcPr>
          <w:p w14:paraId="65D978ED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324</w:t>
            </w:r>
          </w:p>
        </w:tc>
        <w:tc>
          <w:tcPr>
            <w:tcW w:w="1559" w:type="dxa"/>
            <w:vAlign w:val="center"/>
          </w:tcPr>
          <w:p w14:paraId="6301049F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162</w:t>
            </w:r>
          </w:p>
        </w:tc>
      </w:tr>
      <w:tr w:rsidR="00581F44" w:rsidRPr="009534D2" w14:paraId="78A4FB1E" w14:textId="77777777" w:rsidTr="00F95045">
        <w:trPr>
          <w:trHeight w:val="503"/>
        </w:trPr>
        <w:tc>
          <w:tcPr>
            <w:tcW w:w="1129" w:type="dxa"/>
            <w:vAlign w:val="center"/>
          </w:tcPr>
          <w:p w14:paraId="6320E8E1" w14:textId="77777777" w:rsidR="00581F44" w:rsidRPr="009534D2" w:rsidRDefault="00581F44" w:rsidP="00F95045">
            <w:pPr>
              <w:rPr>
                <w:bCs/>
              </w:rPr>
            </w:pPr>
            <w:r w:rsidRPr="009534D2">
              <w:rPr>
                <w:bCs/>
              </w:rPr>
              <w:t>ЕН.00</w:t>
            </w:r>
          </w:p>
        </w:tc>
        <w:tc>
          <w:tcPr>
            <w:tcW w:w="3544" w:type="dxa"/>
            <w:vAlign w:val="center"/>
          </w:tcPr>
          <w:p w14:paraId="0092F109" w14:textId="77777777" w:rsidR="00581F44" w:rsidRPr="009534D2" w:rsidRDefault="00581F44" w:rsidP="00F95045">
            <w:r w:rsidRPr="009534D2">
              <w:t>Математический и общий естественнонаучный цикл</w:t>
            </w:r>
          </w:p>
        </w:tc>
        <w:tc>
          <w:tcPr>
            <w:tcW w:w="787" w:type="dxa"/>
            <w:vAlign w:val="center"/>
          </w:tcPr>
          <w:p w14:paraId="20358BF6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124</w:t>
            </w:r>
          </w:p>
        </w:tc>
        <w:tc>
          <w:tcPr>
            <w:tcW w:w="1820" w:type="dxa"/>
            <w:vAlign w:val="center"/>
          </w:tcPr>
          <w:p w14:paraId="41471DDB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102</w:t>
            </w:r>
          </w:p>
        </w:tc>
        <w:tc>
          <w:tcPr>
            <w:tcW w:w="1220" w:type="dxa"/>
            <w:vAlign w:val="center"/>
          </w:tcPr>
          <w:p w14:paraId="60513675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26A30B36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22</w:t>
            </w:r>
          </w:p>
        </w:tc>
        <w:tc>
          <w:tcPr>
            <w:tcW w:w="1701" w:type="dxa"/>
            <w:vAlign w:val="center"/>
          </w:tcPr>
          <w:p w14:paraId="57F1CEE3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-</w:t>
            </w:r>
          </w:p>
        </w:tc>
        <w:tc>
          <w:tcPr>
            <w:tcW w:w="1560" w:type="dxa"/>
            <w:vAlign w:val="center"/>
          </w:tcPr>
          <w:p w14:paraId="729AC41C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108</w:t>
            </w:r>
          </w:p>
        </w:tc>
        <w:tc>
          <w:tcPr>
            <w:tcW w:w="1559" w:type="dxa"/>
            <w:vAlign w:val="center"/>
          </w:tcPr>
          <w:p w14:paraId="36626AB9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16</w:t>
            </w:r>
          </w:p>
        </w:tc>
      </w:tr>
      <w:tr w:rsidR="00581F44" w:rsidRPr="009534D2" w14:paraId="6E1CB18E" w14:textId="77777777" w:rsidTr="00F95045">
        <w:trPr>
          <w:trHeight w:val="503"/>
        </w:trPr>
        <w:tc>
          <w:tcPr>
            <w:tcW w:w="1129" w:type="dxa"/>
            <w:vAlign w:val="center"/>
          </w:tcPr>
          <w:p w14:paraId="6C42ABC7" w14:textId="77777777" w:rsidR="00581F44" w:rsidRPr="009534D2" w:rsidRDefault="00581F44" w:rsidP="00F95045">
            <w:pPr>
              <w:rPr>
                <w:bCs/>
              </w:rPr>
            </w:pPr>
            <w:r w:rsidRPr="009534D2">
              <w:rPr>
                <w:bCs/>
              </w:rPr>
              <w:t>ОП.00</w:t>
            </w:r>
          </w:p>
        </w:tc>
        <w:tc>
          <w:tcPr>
            <w:tcW w:w="3544" w:type="dxa"/>
            <w:vAlign w:val="center"/>
          </w:tcPr>
          <w:p w14:paraId="54C4D120" w14:textId="77777777" w:rsidR="00581F44" w:rsidRPr="009534D2" w:rsidRDefault="00581F44" w:rsidP="00F95045">
            <w:pPr>
              <w:rPr>
                <w:b/>
                <w:bCs/>
              </w:rPr>
            </w:pPr>
            <w:r w:rsidRPr="009534D2">
              <w:t>Общепрофессиональный цикл</w:t>
            </w:r>
          </w:p>
        </w:tc>
        <w:tc>
          <w:tcPr>
            <w:tcW w:w="787" w:type="dxa"/>
            <w:vAlign w:val="center"/>
          </w:tcPr>
          <w:p w14:paraId="1D979EC1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700</w:t>
            </w:r>
          </w:p>
        </w:tc>
        <w:tc>
          <w:tcPr>
            <w:tcW w:w="1820" w:type="dxa"/>
            <w:vAlign w:val="center"/>
          </w:tcPr>
          <w:p w14:paraId="5CB21BB1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604</w:t>
            </w:r>
          </w:p>
        </w:tc>
        <w:tc>
          <w:tcPr>
            <w:tcW w:w="1220" w:type="dxa"/>
            <w:vAlign w:val="center"/>
          </w:tcPr>
          <w:p w14:paraId="37DD3D61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3D88712E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84</w:t>
            </w:r>
          </w:p>
        </w:tc>
        <w:tc>
          <w:tcPr>
            <w:tcW w:w="1701" w:type="dxa"/>
            <w:vAlign w:val="center"/>
          </w:tcPr>
          <w:p w14:paraId="366ABB5E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12</w:t>
            </w:r>
          </w:p>
        </w:tc>
        <w:tc>
          <w:tcPr>
            <w:tcW w:w="1560" w:type="dxa"/>
            <w:vAlign w:val="center"/>
          </w:tcPr>
          <w:p w14:paraId="37A2CDD4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468</w:t>
            </w:r>
          </w:p>
        </w:tc>
        <w:tc>
          <w:tcPr>
            <w:tcW w:w="1559" w:type="dxa"/>
            <w:vAlign w:val="center"/>
          </w:tcPr>
          <w:p w14:paraId="7BBF1F32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232</w:t>
            </w:r>
          </w:p>
        </w:tc>
      </w:tr>
      <w:tr w:rsidR="00581F44" w:rsidRPr="009534D2" w14:paraId="1CD55DE5" w14:textId="77777777" w:rsidTr="00F95045">
        <w:trPr>
          <w:trHeight w:val="503"/>
        </w:trPr>
        <w:tc>
          <w:tcPr>
            <w:tcW w:w="1129" w:type="dxa"/>
            <w:vAlign w:val="center"/>
          </w:tcPr>
          <w:p w14:paraId="5DD4801B" w14:textId="77777777" w:rsidR="00581F44" w:rsidRPr="009534D2" w:rsidRDefault="00581F44" w:rsidP="00F95045">
            <w:pPr>
              <w:rPr>
                <w:bCs/>
              </w:rPr>
            </w:pPr>
            <w:r w:rsidRPr="009534D2">
              <w:rPr>
                <w:bCs/>
              </w:rPr>
              <w:t>П.00</w:t>
            </w:r>
          </w:p>
        </w:tc>
        <w:tc>
          <w:tcPr>
            <w:tcW w:w="3544" w:type="dxa"/>
            <w:vAlign w:val="center"/>
          </w:tcPr>
          <w:p w14:paraId="3C437ED3" w14:textId="77777777" w:rsidR="00581F44" w:rsidRPr="009534D2" w:rsidRDefault="00581F44" w:rsidP="00F95045">
            <w:r w:rsidRPr="009534D2">
              <w:t>Профессиональный цикл</w:t>
            </w:r>
          </w:p>
        </w:tc>
        <w:tc>
          <w:tcPr>
            <w:tcW w:w="787" w:type="dxa"/>
            <w:vAlign w:val="center"/>
          </w:tcPr>
          <w:p w14:paraId="04653787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1426</w:t>
            </w:r>
          </w:p>
        </w:tc>
        <w:tc>
          <w:tcPr>
            <w:tcW w:w="1820" w:type="dxa"/>
            <w:vAlign w:val="center"/>
          </w:tcPr>
          <w:p w14:paraId="3A0FE579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590</w:t>
            </w:r>
          </w:p>
        </w:tc>
        <w:tc>
          <w:tcPr>
            <w:tcW w:w="1220" w:type="dxa"/>
            <w:vAlign w:val="center"/>
          </w:tcPr>
          <w:p w14:paraId="0EE32BFA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612</w:t>
            </w:r>
          </w:p>
        </w:tc>
        <w:tc>
          <w:tcPr>
            <w:tcW w:w="1701" w:type="dxa"/>
            <w:vAlign w:val="center"/>
          </w:tcPr>
          <w:p w14:paraId="3C1AC134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164</w:t>
            </w:r>
          </w:p>
        </w:tc>
        <w:tc>
          <w:tcPr>
            <w:tcW w:w="1701" w:type="dxa"/>
            <w:vAlign w:val="center"/>
          </w:tcPr>
          <w:p w14:paraId="6972C83F" w14:textId="77777777" w:rsidR="00581F44" w:rsidRPr="009534D2" w:rsidRDefault="00581F44" w:rsidP="00F95045">
            <w:pPr>
              <w:jc w:val="center"/>
              <w:rPr>
                <w:bCs/>
                <w:lang w:val="en-US"/>
              </w:rPr>
            </w:pPr>
            <w:r w:rsidRPr="009534D2">
              <w:rPr>
                <w:bCs/>
              </w:rPr>
              <w:t>60</w:t>
            </w:r>
          </w:p>
        </w:tc>
        <w:tc>
          <w:tcPr>
            <w:tcW w:w="1560" w:type="dxa"/>
            <w:vAlign w:val="center"/>
          </w:tcPr>
          <w:p w14:paraId="7379095A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1008</w:t>
            </w:r>
          </w:p>
        </w:tc>
        <w:tc>
          <w:tcPr>
            <w:tcW w:w="1559" w:type="dxa"/>
            <w:vAlign w:val="center"/>
          </w:tcPr>
          <w:p w14:paraId="0568B431" w14:textId="77777777" w:rsidR="00581F44" w:rsidRPr="009534D2" w:rsidRDefault="00581F44" w:rsidP="00F95045">
            <w:pPr>
              <w:jc w:val="center"/>
              <w:rPr>
                <w:bCs/>
                <w:lang w:val="en-US"/>
              </w:rPr>
            </w:pPr>
            <w:r w:rsidRPr="009534D2">
              <w:rPr>
                <w:bCs/>
              </w:rPr>
              <w:t>418</w:t>
            </w:r>
          </w:p>
        </w:tc>
      </w:tr>
      <w:tr w:rsidR="00581F44" w:rsidRPr="009534D2" w14:paraId="04B11DC8" w14:textId="77777777" w:rsidTr="00F95045">
        <w:trPr>
          <w:trHeight w:val="503"/>
        </w:trPr>
        <w:tc>
          <w:tcPr>
            <w:tcW w:w="4673" w:type="dxa"/>
            <w:gridSpan w:val="2"/>
            <w:vAlign w:val="center"/>
          </w:tcPr>
          <w:p w14:paraId="407FE678" w14:textId="77777777" w:rsidR="00581F44" w:rsidRPr="009534D2" w:rsidRDefault="00581F44" w:rsidP="00F95045">
            <w:pPr>
              <w:rPr>
                <w:b/>
              </w:rPr>
            </w:pPr>
            <w:r w:rsidRPr="009534D2">
              <w:rPr>
                <w:b/>
              </w:rPr>
              <w:t xml:space="preserve">Всего </w:t>
            </w:r>
            <w:proofErr w:type="spellStart"/>
            <w:r w:rsidRPr="009534D2">
              <w:rPr>
                <w:b/>
              </w:rPr>
              <w:t>ак.ч</w:t>
            </w:r>
            <w:proofErr w:type="spellEnd"/>
            <w:r w:rsidRPr="009534D2">
              <w:rPr>
                <w:b/>
              </w:rPr>
              <w:t xml:space="preserve">. </w:t>
            </w:r>
          </w:p>
          <w:p w14:paraId="05B95FFD" w14:textId="77777777" w:rsidR="00581F44" w:rsidRPr="009534D2" w:rsidRDefault="00581F44" w:rsidP="00F95045">
            <w:pPr>
              <w:rPr>
                <w:b/>
              </w:rPr>
            </w:pPr>
            <w:r w:rsidRPr="009534D2">
              <w:t>(ОГСЭ.00, ЕН.00, ОП.00, П.00)</w:t>
            </w:r>
          </w:p>
        </w:tc>
        <w:tc>
          <w:tcPr>
            <w:tcW w:w="787" w:type="dxa"/>
            <w:vAlign w:val="center"/>
          </w:tcPr>
          <w:p w14:paraId="33A430F2" w14:textId="77777777" w:rsidR="00581F44" w:rsidRPr="009534D2" w:rsidRDefault="00581F44" w:rsidP="00F95045">
            <w:pPr>
              <w:jc w:val="center"/>
              <w:rPr>
                <w:b/>
                <w:bCs/>
              </w:rPr>
            </w:pPr>
            <w:r w:rsidRPr="009534D2">
              <w:rPr>
                <w:b/>
                <w:bCs/>
              </w:rPr>
              <w:t>2736</w:t>
            </w:r>
          </w:p>
        </w:tc>
        <w:tc>
          <w:tcPr>
            <w:tcW w:w="1820" w:type="dxa"/>
            <w:vAlign w:val="center"/>
          </w:tcPr>
          <w:p w14:paraId="3CF68B0E" w14:textId="77777777" w:rsidR="00581F44" w:rsidRPr="009534D2" w:rsidRDefault="00581F44" w:rsidP="00F95045">
            <w:pPr>
              <w:jc w:val="center"/>
              <w:rPr>
                <w:b/>
                <w:bCs/>
              </w:rPr>
            </w:pPr>
          </w:p>
          <w:p w14:paraId="59417B71" w14:textId="77777777" w:rsidR="00581F44" w:rsidRPr="009534D2" w:rsidRDefault="00581F44" w:rsidP="00F95045">
            <w:pPr>
              <w:jc w:val="center"/>
              <w:rPr>
                <w:b/>
                <w:bCs/>
              </w:rPr>
            </w:pPr>
            <w:r w:rsidRPr="009534D2">
              <w:rPr>
                <w:b/>
                <w:bCs/>
              </w:rPr>
              <w:t>1710</w:t>
            </w:r>
          </w:p>
          <w:p w14:paraId="40297258" w14:textId="77777777" w:rsidR="00581F44" w:rsidRPr="009534D2" w:rsidRDefault="00581F44" w:rsidP="00F95045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220" w:type="dxa"/>
            <w:vAlign w:val="center"/>
          </w:tcPr>
          <w:p w14:paraId="11148113" w14:textId="77777777" w:rsidR="00581F44" w:rsidRPr="009534D2" w:rsidRDefault="00581F44" w:rsidP="00F95045">
            <w:pPr>
              <w:jc w:val="center"/>
              <w:rPr>
                <w:b/>
                <w:bCs/>
              </w:rPr>
            </w:pPr>
            <w:r w:rsidRPr="009534D2">
              <w:rPr>
                <w:b/>
                <w:bCs/>
              </w:rPr>
              <w:t>612</w:t>
            </w:r>
          </w:p>
        </w:tc>
        <w:tc>
          <w:tcPr>
            <w:tcW w:w="1701" w:type="dxa"/>
            <w:vAlign w:val="center"/>
          </w:tcPr>
          <w:p w14:paraId="5AA866FB" w14:textId="77777777" w:rsidR="00581F44" w:rsidRPr="009534D2" w:rsidRDefault="00581F44" w:rsidP="00F95045">
            <w:pPr>
              <w:jc w:val="center"/>
              <w:rPr>
                <w:b/>
                <w:bCs/>
              </w:rPr>
            </w:pPr>
            <w:r w:rsidRPr="009534D2">
              <w:rPr>
                <w:b/>
                <w:bCs/>
              </w:rPr>
              <w:t>342</w:t>
            </w:r>
          </w:p>
        </w:tc>
        <w:tc>
          <w:tcPr>
            <w:tcW w:w="1701" w:type="dxa"/>
            <w:vAlign w:val="center"/>
          </w:tcPr>
          <w:p w14:paraId="0983840D" w14:textId="77777777" w:rsidR="00581F44" w:rsidRPr="009534D2" w:rsidRDefault="00581F44" w:rsidP="00F95045">
            <w:pPr>
              <w:jc w:val="center"/>
              <w:rPr>
                <w:bCs/>
                <w:lang w:val="en-US"/>
              </w:rPr>
            </w:pPr>
            <w:r w:rsidRPr="009534D2">
              <w:rPr>
                <w:b/>
                <w:bCs/>
              </w:rPr>
              <w:t>72</w:t>
            </w:r>
          </w:p>
        </w:tc>
        <w:tc>
          <w:tcPr>
            <w:tcW w:w="1560" w:type="dxa"/>
            <w:vAlign w:val="center"/>
          </w:tcPr>
          <w:p w14:paraId="156DAA89" w14:textId="77777777" w:rsidR="00581F44" w:rsidRPr="009534D2" w:rsidRDefault="00581F44" w:rsidP="00F95045">
            <w:pPr>
              <w:jc w:val="center"/>
              <w:rPr>
                <w:b/>
                <w:bCs/>
              </w:rPr>
            </w:pPr>
            <w:r w:rsidRPr="009534D2">
              <w:rPr>
                <w:b/>
                <w:bCs/>
              </w:rPr>
              <w:t>1908</w:t>
            </w:r>
          </w:p>
          <w:p w14:paraId="2B340C02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(69,7%)</w:t>
            </w:r>
          </w:p>
        </w:tc>
        <w:tc>
          <w:tcPr>
            <w:tcW w:w="1559" w:type="dxa"/>
            <w:vAlign w:val="center"/>
          </w:tcPr>
          <w:p w14:paraId="06BD7216" w14:textId="77777777" w:rsidR="00581F44" w:rsidRPr="009534D2" w:rsidRDefault="00581F44" w:rsidP="00F95045">
            <w:pPr>
              <w:jc w:val="center"/>
              <w:rPr>
                <w:b/>
                <w:bCs/>
              </w:rPr>
            </w:pPr>
            <w:r w:rsidRPr="009534D2">
              <w:rPr>
                <w:b/>
                <w:bCs/>
              </w:rPr>
              <w:t>828</w:t>
            </w:r>
          </w:p>
          <w:p w14:paraId="2CCE62CD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(30,3%)</w:t>
            </w:r>
          </w:p>
        </w:tc>
      </w:tr>
      <w:tr w:rsidR="00581F44" w:rsidRPr="009534D2" w14:paraId="74F0357D" w14:textId="77777777" w:rsidTr="00F95045">
        <w:trPr>
          <w:trHeight w:val="503"/>
        </w:trPr>
        <w:tc>
          <w:tcPr>
            <w:tcW w:w="1129" w:type="dxa"/>
            <w:vAlign w:val="center"/>
          </w:tcPr>
          <w:p w14:paraId="4242E14D" w14:textId="77777777" w:rsidR="00581F44" w:rsidRPr="009534D2" w:rsidRDefault="00581F44" w:rsidP="00F95045">
            <w:pPr>
              <w:rPr>
                <w:bCs/>
              </w:rPr>
            </w:pPr>
            <w:r w:rsidRPr="009534D2">
              <w:rPr>
                <w:bCs/>
              </w:rPr>
              <w:t>ГИА.00</w:t>
            </w:r>
          </w:p>
        </w:tc>
        <w:tc>
          <w:tcPr>
            <w:tcW w:w="3544" w:type="dxa"/>
            <w:vAlign w:val="center"/>
          </w:tcPr>
          <w:p w14:paraId="1ACA150D" w14:textId="77777777" w:rsidR="00581F44" w:rsidRPr="009534D2" w:rsidRDefault="00581F44" w:rsidP="00F95045">
            <w:r w:rsidRPr="009534D2">
              <w:rPr>
                <w:bCs/>
              </w:rPr>
              <w:t>Государственная итоговая аттестация</w:t>
            </w:r>
          </w:p>
        </w:tc>
        <w:tc>
          <w:tcPr>
            <w:tcW w:w="787" w:type="dxa"/>
            <w:vAlign w:val="center"/>
          </w:tcPr>
          <w:p w14:paraId="5596518A" w14:textId="77777777" w:rsidR="00581F44" w:rsidRPr="009534D2" w:rsidRDefault="00581F44" w:rsidP="00F95045">
            <w:pPr>
              <w:jc w:val="center"/>
              <w:rPr>
                <w:bCs/>
              </w:rPr>
            </w:pPr>
            <w:r w:rsidRPr="009534D2">
              <w:rPr>
                <w:bCs/>
              </w:rPr>
              <w:t>216</w:t>
            </w:r>
          </w:p>
        </w:tc>
        <w:tc>
          <w:tcPr>
            <w:tcW w:w="1820" w:type="dxa"/>
            <w:vAlign w:val="center"/>
          </w:tcPr>
          <w:p w14:paraId="02C2EF5B" w14:textId="77777777" w:rsidR="00581F44" w:rsidRPr="009534D2" w:rsidRDefault="00581F44" w:rsidP="00F95045">
            <w:pPr>
              <w:jc w:val="center"/>
              <w:rPr>
                <w:bCs/>
              </w:rPr>
            </w:pPr>
          </w:p>
        </w:tc>
        <w:tc>
          <w:tcPr>
            <w:tcW w:w="1220" w:type="dxa"/>
            <w:vAlign w:val="center"/>
          </w:tcPr>
          <w:p w14:paraId="0B652FD5" w14:textId="77777777" w:rsidR="00581F44" w:rsidRPr="009534D2" w:rsidRDefault="00581F44" w:rsidP="00F95045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43E8B395" w14:textId="77777777" w:rsidR="00581F44" w:rsidRPr="009534D2" w:rsidRDefault="00581F44" w:rsidP="00F95045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14:paraId="513E2440" w14:textId="77777777" w:rsidR="00581F44" w:rsidRPr="009534D2" w:rsidRDefault="00581F44" w:rsidP="00F95045">
            <w:pPr>
              <w:jc w:val="center"/>
              <w:rPr>
                <w:bCs/>
              </w:rPr>
            </w:pPr>
          </w:p>
        </w:tc>
        <w:tc>
          <w:tcPr>
            <w:tcW w:w="1560" w:type="dxa"/>
            <w:vAlign w:val="center"/>
          </w:tcPr>
          <w:p w14:paraId="58018098" w14:textId="77777777" w:rsidR="00581F44" w:rsidRPr="009534D2" w:rsidRDefault="00581F44" w:rsidP="00F95045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14:paraId="4CAF1CC9" w14:textId="77777777" w:rsidR="00581F44" w:rsidRPr="009534D2" w:rsidRDefault="00581F44" w:rsidP="00F95045">
            <w:pPr>
              <w:jc w:val="center"/>
              <w:rPr>
                <w:bCs/>
              </w:rPr>
            </w:pPr>
          </w:p>
        </w:tc>
      </w:tr>
      <w:tr w:rsidR="00581F44" w:rsidRPr="009534D2" w14:paraId="6B466C6F" w14:textId="77777777" w:rsidTr="00F95045">
        <w:trPr>
          <w:trHeight w:val="503"/>
        </w:trPr>
        <w:tc>
          <w:tcPr>
            <w:tcW w:w="4673" w:type="dxa"/>
            <w:gridSpan w:val="2"/>
            <w:vAlign w:val="center"/>
          </w:tcPr>
          <w:p w14:paraId="3E4100E2" w14:textId="77777777" w:rsidR="00581F44" w:rsidRPr="009534D2" w:rsidRDefault="00581F44" w:rsidP="00F95045">
            <w:pPr>
              <w:rPr>
                <w:b/>
              </w:rPr>
            </w:pPr>
            <w:r w:rsidRPr="009534D2">
              <w:rPr>
                <w:b/>
              </w:rPr>
              <w:t>ИТОГО:</w:t>
            </w:r>
          </w:p>
        </w:tc>
        <w:tc>
          <w:tcPr>
            <w:tcW w:w="787" w:type="dxa"/>
            <w:vAlign w:val="center"/>
          </w:tcPr>
          <w:p w14:paraId="5ECBBD55" w14:textId="59471B59" w:rsidR="00581F44" w:rsidRPr="009534D2" w:rsidRDefault="00B82D09" w:rsidP="00F95045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2952</w:t>
            </w:r>
          </w:p>
          <w:p w14:paraId="492B60E9" w14:textId="77777777" w:rsidR="00581F44" w:rsidRPr="009534D2" w:rsidRDefault="00581F44" w:rsidP="00F95045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820" w:type="dxa"/>
            <w:vAlign w:val="center"/>
          </w:tcPr>
          <w:p w14:paraId="2031AE3A" w14:textId="77777777" w:rsidR="00581F44" w:rsidRPr="009534D2" w:rsidRDefault="00581F44" w:rsidP="00F95045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vAlign w:val="center"/>
          </w:tcPr>
          <w:p w14:paraId="2CF5A9E8" w14:textId="77777777" w:rsidR="00581F44" w:rsidRPr="009534D2" w:rsidRDefault="00581F44" w:rsidP="00F9504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67840404" w14:textId="77777777" w:rsidR="00581F44" w:rsidRPr="009534D2" w:rsidRDefault="00581F44" w:rsidP="00F9504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4E9B0C62" w14:textId="77777777" w:rsidR="00581F44" w:rsidRPr="009534D2" w:rsidRDefault="00581F44" w:rsidP="00F95045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14:paraId="2D36D9E7" w14:textId="77777777" w:rsidR="00581F44" w:rsidRPr="009534D2" w:rsidRDefault="00581F44" w:rsidP="00F9504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2C5245A4" w14:textId="77777777" w:rsidR="00581F44" w:rsidRPr="009534D2" w:rsidRDefault="00581F44" w:rsidP="00F95045">
            <w:pPr>
              <w:jc w:val="center"/>
              <w:rPr>
                <w:b/>
                <w:bCs/>
              </w:rPr>
            </w:pPr>
          </w:p>
        </w:tc>
      </w:tr>
    </w:tbl>
    <w:p w14:paraId="07BABF96" w14:textId="77777777" w:rsidR="00581F44" w:rsidRPr="009534D2" w:rsidRDefault="00581F44" w:rsidP="00581F44">
      <w:pPr>
        <w:spacing w:line="360" w:lineRule="auto"/>
        <w:jc w:val="both"/>
        <w:rPr>
          <w:bCs/>
          <w:sz w:val="28"/>
          <w:szCs w:val="28"/>
        </w:rPr>
      </w:pPr>
    </w:p>
    <w:p w14:paraId="1FCA0C12" w14:textId="7AF1F817" w:rsidR="004371A2" w:rsidRPr="009534D2" w:rsidRDefault="004371A2" w:rsidP="004371A2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4D2">
        <w:rPr>
          <w:rFonts w:ascii="Times New Roman" w:hAnsi="Times New Roman" w:cs="Times New Roman"/>
          <w:b/>
          <w:sz w:val="28"/>
          <w:szCs w:val="28"/>
        </w:rPr>
        <w:t>Организация учебного процесса и режим занятий</w:t>
      </w:r>
    </w:p>
    <w:p w14:paraId="253DC577" w14:textId="6E6E8D8C" w:rsidR="004371A2" w:rsidRPr="009534D2" w:rsidRDefault="004371A2" w:rsidP="004371A2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t>Учебный план вводится с 01 сентября 2023 г.</w:t>
      </w:r>
    </w:p>
    <w:p w14:paraId="4DCD1F2D" w14:textId="77777777" w:rsidR="004371A2" w:rsidRPr="009534D2" w:rsidRDefault="004371A2" w:rsidP="004371A2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t>Учебный процесс организован следующим образом:</w:t>
      </w:r>
    </w:p>
    <w:p w14:paraId="5131DCFC" w14:textId="77777777" w:rsidR="004371A2" w:rsidRPr="009534D2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t>учебный год начинается 01 сентября и заканчивается согласно учебному плану и графику учебного процесса;</w:t>
      </w:r>
    </w:p>
    <w:p w14:paraId="00F78F02" w14:textId="0783FC99" w:rsidR="004371A2" w:rsidRPr="009534D2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t xml:space="preserve">продолжительность учебной недели – </w:t>
      </w:r>
      <w:r w:rsidR="00776572" w:rsidRPr="009534D2">
        <w:rPr>
          <w:rFonts w:ascii="Times New Roman" w:hAnsi="Times New Roman" w:cs="Times New Roman"/>
          <w:sz w:val="28"/>
          <w:szCs w:val="28"/>
        </w:rPr>
        <w:t>пяти</w:t>
      </w:r>
      <w:r w:rsidR="00C52AC8" w:rsidRPr="009534D2">
        <w:rPr>
          <w:rFonts w:ascii="Times New Roman" w:hAnsi="Times New Roman" w:cs="Times New Roman"/>
          <w:sz w:val="28"/>
          <w:szCs w:val="28"/>
        </w:rPr>
        <w:t>дневная</w:t>
      </w:r>
      <w:r w:rsidRPr="009534D2">
        <w:rPr>
          <w:rFonts w:ascii="Times New Roman" w:hAnsi="Times New Roman" w:cs="Times New Roman"/>
          <w:sz w:val="28"/>
          <w:szCs w:val="28"/>
        </w:rPr>
        <w:t>;</w:t>
      </w:r>
    </w:p>
    <w:p w14:paraId="343602F0" w14:textId="77777777" w:rsidR="004371A2" w:rsidRPr="009534D2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t>учебные занятия группируются парами;</w:t>
      </w:r>
    </w:p>
    <w:p w14:paraId="171B8868" w14:textId="77777777" w:rsidR="004371A2" w:rsidRPr="009534D2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lastRenderedPageBreak/>
        <w:t>для всех видов учебных занятий академический час устанавливается продолжительностью 45 мин.;</w:t>
      </w:r>
    </w:p>
    <w:p w14:paraId="164CCD3F" w14:textId="77777777" w:rsidR="004371A2" w:rsidRPr="009534D2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t xml:space="preserve">объём учебной нагрузки </w:t>
      </w:r>
      <w:proofErr w:type="gramStart"/>
      <w:r w:rsidRPr="009534D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534D2">
        <w:rPr>
          <w:rFonts w:ascii="Times New Roman" w:hAnsi="Times New Roman" w:cs="Times New Roman"/>
          <w:sz w:val="28"/>
          <w:szCs w:val="28"/>
        </w:rPr>
        <w:t xml:space="preserve"> составляет 36 </w:t>
      </w:r>
      <w:proofErr w:type="spellStart"/>
      <w:r w:rsidRPr="009534D2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9534D2">
        <w:rPr>
          <w:rFonts w:ascii="Times New Roman" w:hAnsi="Times New Roman" w:cs="Times New Roman"/>
          <w:sz w:val="28"/>
          <w:szCs w:val="28"/>
        </w:rPr>
        <w:t>. в неделю;</w:t>
      </w:r>
    </w:p>
    <w:p w14:paraId="1B6AA259" w14:textId="38CC0263" w:rsidR="004371A2" w:rsidRPr="009534D2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t xml:space="preserve">на проведение учебных занятий циклов </w:t>
      </w:r>
      <w:r w:rsidR="00581F44" w:rsidRPr="009534D2">
        <w:rPr>
          <w:rFonts w:ascii="Times New Roman" w:hAnsi="Times New Roman" w:cs="Times New Roman"/>
          <w:sz w:val="28"/>
          <w:szCs w:val="28"/>
        </w:rPr>
        <w:t xml:space="preserve">ОГСЭ.00, ЕН.00, ОП.00, П.00 и практик предусмотрено 2316ак.ч. (84,87% </w:t>
      </w:r>
      <w:r w:rsidR="00581F44"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 объёма учебных циклов)</w:t>
      </w:r>
      <w:r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64E2F1DB" w14:textId="265EBBC2" w:rsidR="004371A2" w:rsidRPr="009534D2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работы </w:t>
      </w:r>
      <w:proofErr w:type="gramStart"/>
      <w:r w:rsidRPr="009534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953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взаимодействии с преподавателем по </w:t>
      </w:r>
      <w:r w:rsidRPr="009534D2">
        <w:rPr>
          <w:rFonts w:ascii="Times New Roman" w:hAnsi="Times New Roman" w:cs="Times New Roman"/>
          <w:sz w:val="28"/>
          <w:szCs w:val="28"/>
        </w:rPr>
        <w:t xml:space="preserve">циклам </w:t>
      </w:r>
      <w:r w:rsidR="00581F44" w:rsidRPr="009534D2">
        <w:rPr>
          <w:rFonts w:ascii="Times New Roman" w:hAnsi="Times New Roman" w:cs="Times New Roman"/>
          <w:sz w:val="28"/>
          <w:szCs w:val="28"/>
        </w:rPr>
        <w:t xml:space="preserve">ОГСЭ.00, ЕН.00, ОП.00, П.00 </w:t>
      </w:r>
      <w:r w:rsidRPr="00953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="00A9494C"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неделю;</w:t>
      </w:r>
    </w:p>
    <w:p w14:paraId="7165459F" w14:textId="092BD21D" w:rsidR="004371A2" w:rsidRPr="009534D2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самостоятельной работы обучающихся по </w:t>
      </w:r>
      <w:r w:rsidRPr="009534D2">
        <w:rPr>
          <w:rFonts w:ascii="Times New Roman" w:hAnsi="Times New Roman" w:cs="Times New Roman"/>
          <w:sz w:val="28"/>
          <w:szCs w:val="28"/>
        </w:rPr>
        <w:t xml:space="preserve">циклам </w:t>
      </w:r>
      <w:r w:rsidR="00581F44" w:rsidRPr="009534D2">
        <w:rPr>
          <w:rFonts w:ascii="Times New Roman" w:hAnsi="Times New Roman" w:cs="Times New Roman"/>
          <w:sz w:val="28"/>
          <w:szCs w:val="28"/>
        </w:rPr>
        <w:t>ОГСЭ.00, ЕН.00, ОП.00, П.00</w:t>
      </w:r>
      <w:r w:rsidRPr="009534D2">
        <w:rPr>
          <w:rFonts w:ascii="Times New Roman" w:hAnsi="Times New Roman" w:cs="Times New Roman"/>
          <w:sz w:val="28"/>
          <w:szCs w:val="28"/>
        </w:rPr>
        <w:t xml:space="preserve"> </w:t>
      </w:r>
      <w:r w:rsidRPr="00953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A9494C" w:rsidRPr="009534D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неделю (</w:t>
      </w:r>
      <w:r w:rsidR="00A9494C"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866A01"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490764"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="00B82D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% от объёма учебных циклов)</w:t>
      </w:r>
      <w:r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3295B4BA" w14:textId="1D205DB5" w:rsidR="004371A2" w:rsidRPr="009534D2" w:rsidRDefault="004371A2" w:rsidP="0077657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реализация образовательной программы осуществляется на государстве</w:t>
      </w:r>
      <w:r w:rsidR="00B82D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нном языке Российской Федерации</w:t>
      </w:r>
      <w:r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34431C70" w14:textId="08617011" w:rsidR="004371A2" w:rsidRPr="009534D2" w:rsidRDefault="004371A2" w:rsidP="00581F44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курсов</w:t>
      </w:r>
      <w:r w:rsidR="00581F44" w:rsidRPr="009534D2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953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581F44" w:rsidRPr="009534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53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2AC8" w:rsidRPr="00953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выполняется по </w:t>
      </w:r>
      <w:r w:rsidRPr="009534D2">
        <w:rPr>
          <w:rFonts w:ascii="Times New Roman" w:hAnsi="Times New Roman" w:cs="Times New Roman"/>
          <w:color w:val="000000"/>
          <w:sz w:val="28"/>
          <w:szCs w:val="28"/>
        </w:rPr>
        <w:t>МДК.0</w:t>
      </w:r>
      <w:r w:rsidR="00581F44" w:rsidRPr="009534D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534D2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581F44" w:rsidRPr="009534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9534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1F44" w:rsidRPr="009534D2">
        <w:rPr>
          <w:rFonts w:ascii="Times New Roman" w:hAnsi="Times New Roman" w:cs="Times New Roman"/>
          <w:color w:val="000000"/>
          <w:sz w:val="28"/>
          <w:szCs w:val="28"/>
        </w:rPr>
        <w:t xml:space="preserve">Основы анализа бухгалтерской </w:t>
      </w:r>
      <w:proofErr w:type="spellStart"/>
      <w:r w:rsidR="00581F44" w:rsidRPr="009534D2">
        <w:rPr>
          <w:rFonts w:ascii="Times New Roman" w:hAnsi="Times New Roman" w:cs="Times New Roman"/>
          <w:color w:val="000000"/>
          <w:sz w:val="28"/>
          <w:szCs w:val="28"/>
        </w:rPr>
        <w:t>отчетности</w:t>
      </w:r>
      <w:proofErr w:type="spellEnd"/>
      <w:r w:rsidR="00490764" w:rsidRPr="009534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34D2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B82D0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534D2">
        <w:rPr>
          <w:rFonts w:ascii="Times New Roman" w:hAnsi="Times New Roman" w:cs="Times New Roman"/>
          <w:color w:val="000000"/>
          <w:sz w:val="28"/>
          <w:szCs w:val="28"/>
        </w:rPr>
        <w:t xml:space="preserve"> семестр)</w:t>
      </w:r>
      <w:r w:rsidR="001B5656" w:rsidRPr="009534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34D2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провод</w:t>
      </w:r>
      <w:r w:rsidR="00581F44" w:rsidRPr="009534D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534D2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за счёт часов, отведённых на изучение эт</w:t>
      </w:r>
      <w:r w:rsidR="00581F44" w:rsidRPr="009534D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53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  <w:r w:rsidR="00581F44" w:rsidRPr="009534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534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DA6B880" w14:textId="17225767" w:rsidR="004371A2" w:rsidRPr="009534D2" w:rsidRDefault="009534D2" w:rsidP="004371A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процессе освоения образовательной программы среднего профессионального образования </w:t>
      </w:r>
      <w:proofErr w:type="gramStart"/>
      <w:r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обучающимся</w:t>
      </w:r>
      <w:proofErr w:type="gramEnd"/>
      <w:r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предоставляются каникулы: на 1 курсе – 11 </w:t>
      </w:r>
      <w:proofErr w:type="spellStart"/>
      <w:r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на </w:t>
      </w:r>
      <w:r w:rsidR="00B82D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курсе – 2 </w:t>
      </w:r>
      <w:proofErr w:type="spellStart"/>
      <w:r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Pr="009534D2">
        <w:rPr>
          <w:rFonts w:ascii="Times New Roman" w:hAnsi="Times New Roman" w:cs="Times New Roman"/>
          <w:sz w:val="28"/>
          <w:szCs w:val="28"/>
        </w:rPr>
        <w:t xml:space="preserve">За весь период обучения предусматривается </w:t>
      </w:r>
      <w:r w:rsidR="00B82D09">
        <w:rPr>
          <w:rFonts w:ascii="Times New Roman" w:hAnsi="Times New Roman" w:cs="Times New Roman"/>
          <w:sz w:val="28"/>
          <w:szCs w:val="28"/>
        </w:rPr>
        <w:t>13</w:t>
      </w:r>
      <w:r w:rsidRPr="00953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4D2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9534D2">
        <w:rPr>
          <w:rFonts w:ascii="Times New Roman" w:hAnsi="Times New Roman" w:cs="Times New Roman"/>
          <w:sz w:val="28"/>
          <w:szCs w:val="28"/>
        </w:rPr>
        <w:t xml:space="preserve">. </w:t>
      </w:r>
      <w:bookmarkStart w:id="1" w:name="_GoBack"/>
      <w:r w:rsidRPr="009534D2">
        <w:rPr>
          <w:rFonts w:ascii="Times New Roman" w:hAnsi="Times New Roman" w:cs="Times New Roman"/>
          <w:sz w:val="28"/>
          <w:szCs w:val="28"/>
        </w:rPr>
        <w:t>каникул</w:t>
      </w:r>
      <w:bookmarkEnd w:id="1"/>
      <w:r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том числе не менее двух недель в зимний период</w:t>
      </w:r>
      <w:r w:rsidR="004371A2" w:rsidRPr="009534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5000C8BC" w14:textId="77777777" w:rsidR="004371A2" w:rsidRPr="009534D2" w:rsidRDefault="004371A2" w:rsidP="004371A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14:paraId="479A47DB" w14:textId="77777777" w:rsidR="009534D2" w:rsidRPr="009534D2" w:rsidRDefault="009534D2" w:rsidP="009534D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t xml:space="preserve">общий объём дисциплины «Физическая культура» (ОГСЭ.04) составляет 160 </w:t>
      </w:r>
      <w:proofErr w:type="spellStart"/>
      <w:r w:rsidRPr="009534D2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9534D2">
        <w:rPr>
          <w:rFonts w:ascii="Times New Roman" w:hAnsi="Times New Roman" w:cs="Times New Roman"/>
          <w:sz w:val="28"/>
          <w:szCs w:val="28"/>
        </w:rPr>
        <w:t xml:space="preserve">. (118 </w:t>
      </w:r>
      <w:proofErr w:type="spellStart"/>
      <w:r w:rsidRPr="009534D2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9534D2">
        <w:rPr>
          <w:rFonts w:ascii="Times New Roman" w:hAnsi="Times New Roman" w:cs="Times New Roman"/>
          <w:sz w:val="28"/>
          <w:szCs w:val="28"/>
        </w:rPr>
        <w:t xml:space="preserve">. занятий </w:t>
      </w:r>
      <w:r w:rsidRPr="00953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взаимодействии с преподавателем </w:t>
      </w:r>
      <w:r w:rsidRPr="009534D2">
        <w:rPr>
          <w:rFonts w:ascii="Times New Roman" w:hAnsi="Times New Roman" w:cs="Times New Roman"/>
          <w:sz w:val="28"/>
          <w:szCs w:val="28"/>
        </w:rPr>
        <w:t xml:space="preserve">и 42 </w:t>
      </w:r>
      <w:proofErr w:type="spellStart"/>
      <w:r w:rsidRPr="009534D2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9534D2">
        <w:rPr>
          <w:rFonts w:ascii="Times New Roman" w:hAnsi="Times New Roman" w:cs="Times New Roman"/>
          <w:sz w:val="28"/>
          <w:szCs w:val="28"/>
        </w:rPr>
        <w:t>. самостоятельной работы обучающихся);</w:t>
      </w:r>
    </w:p>
    <w:p w14:paraId="04C36E4F" w14:textId="77777777" w:rsidR="009534D2" w:rsidRPr="009534D2" w:rsidRDefault="009534D2" w:rsidP="009534D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t>д</w:t>
      </w:r>
      <w:r w:rsidRPr="009534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</w:t>
      </w:r>
      <w:r w:rsidRPr="009534D2">
        <w:rPr>
          <w:rFonts w:ascii="Arial" w:hAnsi="Arial" w:cs="Arial"/>
          <w:color w:val="000000"/>
          <w:sz w:val="21"/>
          <w:szCs w:val="21"/>
          <w:shd w:val="clear" w:color="auto" w:fill="FFFFFF"/>
        </w:rPr>
        <w:t>;</w:t>
      </w:r>
    </w:p>
    <w:p w14:paraId="586B86B1" w14:textId="77777777" w:rsidR="009534D2" w:rsidRPr="009534D2" w:rsidRDefault="009534D2" w:rsidP="009534D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lastRenderedPageBreak/>
        <w:t xml:space="preserve">объем часов на дисциплину «Безопасность жизнедеятельности» составляет 68 </w:t>
      </w:r>
      <w:proofErr w:type="spellStart"/>
      <w:r w:rsidRPr="009534D2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9534D2">
        <w:rPr>
          <w:rFonts w:ascii="Times New Roman" w:hAnsi="Times New Roman" w:cs="Times New Roman"/>
          <w:sz w:val="28"/>
          <w:szCs w:val="28"/>
        </w:rPr>
        <w:t xml:space="preserve">., из них на освоение основ военной службы - 48 </w:t>
      </w:r>
      <w:proofErr w:type="spellStart"/>
      <w:r w:rsidRPr="009534D2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9534D2">
        <w:rPr>
          <w:rFonts w:ascii="Times New Roman" w:hAnsi="Times New Roman" w:cs="Times New Roman"/>
          <w:sz w:val="28"/>
          <w:szCs w:val="28"/>
        </w:rPr>
        <w:t xml:space="preserve">. Для подгрупп </w:t>
      </w:r>
      <w:proofErr w:type="gramStart"/>
      <w:r w:rsidRPr="009534D2">
        <w:rPr>
          <w:rFonts w:ascii="Times New Roman" w:hAnsi="Times New Roman" w:cs="Times New Roman"/>
          <w:sz w:val="28"/>
          <w:szCs w:val="28"/>
        </w:rPr>
        <w:t>девушек</w:t>
      </w:r>
      <w:proofErr w:type="gramEnd"/>
      <w:r w:rsidRPr="009534D2">
        <w:rPr>
          <w:rFonts w:ascii="Times New Roman" w:hAnsi="Times New Roman" w:cs="Times New Roman"/>
          <w:sz w:val="28"/>
          <w:szCs w:val="28"/>
        </w:rPr>
        <w:t xml:space="preserve"> возможно использовать эту часть учебного времени на освоение основ медицинских знаний;</w:t>
      </w:r>
    </w:p>
    <w:p w14:paraId="301B24C5" w14:textId="77777777" w:rsidR="009534D2" w:rsidRPr="009534D2" w:rsidRDefault="009534D2" w:rsidP="009534D2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t xml:space="preserve">в </w:t>
      </w:r>
      <w:r w:rsidRPr="009534D2">
        <w:rPr>
          <w:rFonts w:ascii="Times New Roman" w:hAnsi="Times New Roman" w:cs="Times New Roman"/>
          <w:color w:val="000000"/>
          <w:sz w:val="28"/>
          <w:szCs w:val="28"/>
        </w:rPr>
        <w:t xml:space="preserve">профессиональный цикл образовательной программы входят следующие виды практик: учебная практика и производственная практика. </w:t>
      </w:r>
      <w:proofErr w:type="gramStart"/>
      <w:r w:rsidRPr="009534D2">
        <w:rPr>
          <w:rFonts w:ascii="Times New Roman" w:hAnsi="Times New Roman" w:cs="Times New Roman"/>
          <w:color w:val="000000"/>
          <w:sz w:val="28"/>
          <w:szCs w:val="28"/>
        </w:rPr>
        <w:t>Учебная и производственная практики проводятся при освоении обучающимися профессиональных компетенций в рамках профессиональных модулей и реализовываются как в несколько периодов, так и рассредоточено, чередуясь с теоретическими занятиями в рамках профессиональных модулей;</w:t>
      </w:r>
      <w:proofErr w:type="gramEnd"/>
    </w:p>
    <w:p w14:paraId="1C5E65B2" w14:textId="77777777" w:rsidR="009534D2" w:rsidRPr="009534D2" w:rsidRDefault="009534D2" w:rsidP="009534D2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4D2">
        <w:rPr>
          <w:rFonts w:ascii="Times New Roman" w:hAnsi="Times New Roman" w:cs="Times New Roman"/>
          <w:color w:val="000000"/>
          <w:sz w:val="28"/>
          <w:szCs w:val="28"/>
        </w:rPr>
        <w:t>часть профессионального цикла образовательной программы, выделяемого на проведение практик, определяется в объеме 42,92% от профессионального цикла образовательной программы.</w:t>
      </w:r>
    </w:p>
    <w:p w14:paraId="20DA4717" w14:textId="1302466C" w:rsidR="004371A2" w:rsidRPr="009534D2" w:rsidRDefault="009534D2" w:rsidP="00B82D09">
      <w:pPr>
        <w:pStyle w:val="a4"/>
        <w:numPr>
          <w:ilvl w:val="0"/>
          <w:numId w:val="8"/>
        </w:numPr>
        <w:tabs>
          <w:tab w:val="left" w:pos="1661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4D2">
        <w:rPr>
          <w:rFonts w:ascii="Times New Roman" w:hAnsi="Times New Roman" w:cs="Times New Roman"/>
          <w:sz w:val="28"/>
          <w:szCs w:val="28"/>
        </w:rPr>
        <w:t xml:space="preserve">Производственные практики проводятся в организациях, направление деятельности которых соответствует профилю подготовки по специальности. Учебная практика предусмотрена в объёме 180 </w:t>
      </w:r>
      <w:proofErr w:type="spellStart"/>
      <w:r w:rsidRPr="009534D2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9534D2">
        <w:rPr>
          <w:rFonts w:ascii="Times New Roman" w:hAnsi="Times New Roman" w:cs="Times New Roman"/>
          <w:sz w:val="28"/>
          <w:szCs w:val="28"/>
        </w:rPr>
        <w:t xml:space="preserve">./ 5 </w:t>
      </w:r>
      <w:proofErr w:type="spellStart"/>
      <w:r w:rsidRPr="009534D2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9534D2">
        <w:rPr>
          <w:rFonts w:ascii="Times New Roman" w:hAnsi="Times New Roman" w:cs="Times New Roman"/>
          <w:sz w:val="28"/>
          <w:szCs w:val="28"/>
        </w:rPr>
        <w:t xml:space="preserve">., производственная  –  288 </w:t>
      </w:r>
      <w:proofErr w:type="spellStart"/>
      <w:r w:rsidRPr="009534D2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9534D2">
        <w:rPr>
          <w:rFonts w:ascii="Times New Roman" w:hAnsi="Times New Roman" w:cs="Times New Roman"/>
          <w:sz w:val="28"/>
          <w:szCs w:val="28"/>
        </w:rPr>
        <w:t xml:space="preserve">./ 8 </w:t>
      </w:r>
      <w:proofErr w:type="spellStart"/>
      <w:r w:rsidRPr="009534D2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9534D2">
        <w:rPr>
          <w:rFonts w:ascii="Times New Roman" w:hAnsi="Times New Roman" w:cs="Times New Roman"/>
          <w:sz w:val="28"/>
          <w:szCs w:val="28"/>
        </w:rPr>
        <w:t xml:space="preserve">., – производственная практика по профилю специальности (преддипломная) –144 ч./ 4 </w:t>
      </w:r>
      <w:proofErr w:type="spellStart"/>
      <w:r w:rsidRPr="009534D2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9534D2">
        <w:rPr>
          <w:rFonts w:ascii="Times New Roman" w:hAnsi="Times New Roman" w:cs="Times New Roman"/>
          <w:sz w:val="28"/>
          <w:szCs w:val="28"/>
        </w:rPr>
        <w:t xml:space="preserve">. Общий объём практик составляет 612 </w:t>
      </w:r>
      <w:proofErr w:type="spellStart"/>
      <w:r w:rsidRPr="009534D2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9534D2">
        <w:rPr>
          <w:rFonts w:ascii="Times New Roman" w:hAnsi="Times New Roman" w:cs="Times New Roman"/>
          <w:sz w:val="28"/>
          <w:szCs w:val="28"/>
        </w:rPr>
        <w:t xml:space="preserve">./ 17 </w:t>
      </w:r>
      <w:proofErr w:type="spellStart"/>
      <w:r w:rsidRPr="009534D2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4371A2" w:rsidRPr="009534D2">
        <w:rPr>
          <w:rFonts w:ascii="Times New Roman" w:hAnsi="Times New Roman" w:cs="Times New Roman"/>
          <w:sz w:val="28"/>
          <w:szCs w:val="28"/>
        </w:rPr>
        <w:t>.</w:t>
      </w:r>
    </w:p>
    <w:p w14:paraId="0811FD14" w14:textId="77777777" w:rsidR="00464BB5" w:rsidRPr="00D25CA7" w:rsidRDefault="00464BB5" w:rsidP="00464BB5">
      <w:pPr>
        <w:spacing w:line="360" w:lineRule="auto"/>
        <w:ind w:firstLine="708"/>
        <w:contextualSpacing/>
        <w:jc w:val="both"/>
        <w:rPr>
          <w:sz w:val="28"/>
          <w:szCs w:val="28"/>
        </w:rPr>
      </w:pPr>
    </w:p>
    <w:p w14:paraId="2A9E6BB6" w14:textId="5ED157B6" w:rsidR="0003124E" w:rsidRPr="00D25CA7" w:rsidRDefault="0003124E" w:rsidP="003F2CAB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t xml:space="preserve"> Формирование вариативной части</w:t>
      </w:r>
    </w:p>
    <w:bookmarkEnd w:id="0"/>
    <w:p w14:paraId="478E6814" w14:textId="77777777" w:rsidR="009534D2" w:rsidRDefault="009534D2" w:rsidP="009534D2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0A63A3">
        <w:rPr>
          <w:color w:val="000000"/>
          <w:sz w:val="28"/>
          <w:szCs w:val="28"/>
        </w:rPr>
        <w:t>Вариативная часть образовательной программы (не менее 30</w:t>
      </w:r>
      <w:r>
        <w:rPr>
          <w:color w:val="000000"/>
          <w:sz w:val="28"/>
          <w:szCs w:val="28"/>
        </w:rPr>
        <w:t>%</w:t>
      </w:r>
      <w:r w:rsidRPr="000A63A3">
        <w:rPr>
          <w:color w:val="000000"/>
          <w:sz w:val="28"/>
          <w:szCs w:val="28"/>
        </w:rPr>
        <w:t xml:space="preserve">) </w:t>
      </w:r>
      <w:proofErr w:type="spellStart"/>
      <w:r w:rsidRPr="000A63A3">
        <w:rPr>
          <w:color w:val="000000"/>
          <w:sz w:val="28"/>
          <w:szCs w:val="28"/>
        </w:rPr>
        <w:t>дает</w:t>
      </w:r>
      <w:proofErr w:type="spellEnd"/>
      <w:r w:rsidRPr="000A63A3">
        <w:rPr>
          <w:color w:val="000000"/>
          <w:sz w:val="28"/>
          <w:szCs w:val="28"/>
        </w:rPr>
        <w:t xml:space="preserve"> возможность расширения основног</w:t>
      </w:r>
      <w:proofErr w:type="gramStart"/>
      <w:r w:rsidRPr="000A63A3">
        <w:rPr>
          <w:color w:val="000000"/>
          <w:sz w:val="28"/>
          <w:szCs w:val="28"/>
        </w:rPr>
        <w:t>о(</w:t>
      </w:r>
      <w:proofErr w:type="spellStart"/>
      <w:proofErr w:type="gramEnd"/>
      <w:r w:rsidRPr="000A63A3">
        <w:rPr>
          <w:color w:val="000000"/>
          <w:sz w:val="28"/>
          <w:szCs w:val="28"/>
        </w:rPr>
        <w:t>ых</w:t>
      </w:r>
      <w:proofErr w:type="spellEnd"/>
      <w:r w:rsidRPr="000A63A3">
        <w:rPr>
          <w:color w:val="000000"/>
          <w:sz w:val="28"/>
          <w:szCs w:val="28"/>
        </w:rPr>
        <w:t>) вида(</w:t>
      </w:r>
      <w:proofErr w:type="spellStart"/>
      <w:r w:rsidRPr="000A63A3">
        <w:rPr>
          <w:color w:val="000000"/>
          <w:sz w:val="28"/>
          <w:szCs w:val="28"/>
        </w:rPr>
        <w:t>ов</w:t>
      </w:r>
      <w:proofErr w:type="spellEnd"/>
      <w:r w:rsidRPr="000A63A3">
        <w:rPr>
          <w:color w:val="000000"/>
          <w:sz w:val="28"/>
          <w:szCs w:val="28"/>
        </w:rPr>
        <w:t>) деятельности, к которым должен быть готов выпускник, освоивший образовательную программу, со</w:t>
      </w:r>
      <w:r>
        <w:rPr>
          <w:color w:val="000000"/>
          <w:sz w:val="28"/>
          <w:szCs w:val="28"/>
        </w:rPr>
        <w:t>гласно получаемой квалификации</w:t>
      </w:r>
      <w:r w:rsidRPr="000A63A3">
        <w:rPr>
          <w:color w:val="000000"/>
          <w:sz w:val="28"/>
          <w:szCs w:val="28"/>
        </w:rPr>
        <w:t xml:space="preserve">, углубления подготовки обучающегося, а также получения дополнительных компетенций, </w:t>
      </w:r>
      <w:r w:rsidRPr="000A63A3">
        <w:rPr>
          <w:color w:val="000000"/>
          <w:sz w:val="28"/>
          <w:szCs w:val="28"/>
        </w:rPr>
        <w:lastRenderedPageBreak/>
        <w:t>необходимых для обеспечения конкурентоспособности выпускника в соответствии с запр</w:t>
      </w:r>
      <w:r>
        <w:rPr>
          <w:color w:val="000000"/>
          <w:sz w:val="28"/>
          <w:szCs w:val="28"/>
        </w:rPr>
        <w:t>осами регионального рынка труда.</w:t>
      </w:r>
    </w:p>
    <w:p w14:paraId="3D3BB2CA" w14:textId="77777777" w:rsidR="009534D2" w:rsidRPr="000A63A3" w:rsidRDefault="009534D2" w:rsidP="009534D2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0A63A3">
        <w:rPr>
          <w:color w:val="000000"/>
          <w:sz w:val="28"/>
          <w:szCs w:val="28"/>
        </w:rPr>
        <w:t xml:space="preserve">Соотношение </w:t>
      </w:r>
      <w:proofErr w:type="spellStart"/>
      <w:r w:rsidRPr="000A63A3">
        <w:rPr>
          <w:color w:val="000000"/>
          <w:sz w:val="28"/>
          <w:szCs w:val="28"/>
        </w:rPr>
        <w:t>объемов</w:t>
      </w:r>
      <w:proofErr w:type="spellEnd"/>
      <w:r w:rsidRPr="000A63A3">
        <w:rPr>
          <w:color w:val="000000"/>
          <w:sz w:val="28"/>
          <w:szCs w:val="28"/>
        </w:rPr>
        <w:t xml:space="preserve"> обязательной части и вариативной части образовательной программы с учетом примерной основной образовательной программы составляет: обязательная часть – </w:t>
      </w:r>
      <w:r>
        <w:rPr>
          <w:b/>
          <w:bCs/>
          <w:sz w:val="28"/>
          <w:szCs w:val="28"/>
        </w:rPr>
        <w:t>1908</w:t>
      </w:r>
      <w:r w:rsidRPr="000A63A3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ак.ч</w:t>
      </w:r>
      <w:proofErr w:type="spellEnd"/>
      <w:r>
        <w:rPr>
          <w:b/>
          <w:bCs/>
          <w:sz w:val="28"/>
          <w:szCs w:val="28"/>
        </w:rPr>
        <w:t xml:space="preserve">. </w:t>
      </w:r>
      <w:r w:rsidRPr="000A63A3">
        <w:rPr>
          <w:bCs/>
          <w:sz w:val="28"/>
          <w:szCs w:val="28"/>
        </w:rPr>
        <w:t>(69,</w:t>
      </w:r>
      <w:r>
        <w:rPr>
          <w:bCs/>
          <w:sz w:val="28"/>
          <w:szCs w:val="28"/>
        </w:rPr>
        <w:t>7</w:t>
      </w:r>
      <w:r w:rsidRPr="000A63A3">
        <w:rPr>
          <w:bCs/>
          <w:sz w:val="28"/>
          <w:szCs w:val="28"/>
        </w:rPr>
        <w:t xml:space="preserve">%), вариативная – </w:t>
      </w:r>
      <w:r>
        <w:rPr>
          <w:b/>
          <w:bCs/>
          <w:sz w:val="28"/>
          <w:szCs w:val="28"/>
        </w:rPr>
        <w:t xml:space="preserve">828 </w:t>
      </w:r>
      <w:proofErr w:type="spellStart"/>
      <w:r>
        <w:rPr>
          <w:b/>
          <w:bCs/>
          <w:sz w:val="28"/>
          <w:szCs w:val="28"/>
        </w:rPr>
        <w:t>ак.ч</w:t>
      </w:r>
      <w:proofErr w:type="spellEnd"/>
      <w:r>
        <w:rPr>
          <w:b/>
          <w:bCs/>
          <w:sz w:val="28"/>
          <w:szCs w:val="28"/>
        </w:rPr>
        <w:t xml:space="preserve">. </w:t>
      </w:r>
      <w:r w:rsidRPr="000A63A3">
        <w:rPr>
          <w:bCs/>
          <w:sz w:val="28"/>
          <w:szCs w:val="28"/>
        </w:rPr>
        <w:t>(30,</w:t>
      </w:r>
      <w:r>
        <w:rPr>
          <w:bCs/>
          <w:sz w:val="28"/>
          <w:szCs w:val="28"/>
        </w:rPr>
        <w:t>3</w:t>
      </w:r>
      <w:r w:rsidRPr="000A63A3">
        <w:rPr>
          <w:bCs/>
          <w:sz w:val="28"/>
          <w:szCs w:val="28"/>
        </w:rPr>
        <w:t>%).</w:t>
      </w:r>
    </w:p>
    <w:p w14:paraId="3646BBF6" w14:textId="77777777" w:rsidR="009534D2" w:rsidRPr="008554DB" w:rsidRDefault="009534D2" w:rsidP="009534D2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8554DB">
        <w:rPr>
          <w:bCs/>
          <w:sz w:val="28"/>
          <w:szCs w:val="28"/>
        </w:rPr>
        <w:t>Весь объём вариативной части</w:t>
      </w:r>
      <w:r>
        <w:rPr>
          <w:bCs/>
          <w:sz w:val="28"/>
          <w:szCs w:val="28"/>
        </w:rPr>
        <w:t xml:space="preserve"> распределён следующим образом.</w:t>
      </w:r>
    </w:p>
    <w:p w14:paraId="52A59845" w14:textId="77777777" w:rsidR="009534D2" w:rsidRPr="008554DB" w:rsidRDefault="009534D2" w:rsidP="009534D2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Общий гуманитарный и социально-экономический цикл</w:t>
      </w:r>
      <w:r w:rsidRPr="008554DB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 xml:space="preserve">162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 xml:space="preserve">.) с учётом самостоятельной работы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:</w:t>
      </w:r>
    </w:p>
    <w:p w14:paraId="35CF68FB" w14:textId="77777777" w:rsidR="009534D2" w:rsidRDefault="009534D2" w:rsidP="009534D2">
      <w:pPr>
        <w:pStyle w:val="a6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</w:t>
      </w:r>
      <w:r w:rsidRPr="008554DB">
        <w:rPr>
          <w:bCs/>
          <w:sz w:val="28"/>
          <w:szCs w:val="28"/>
        </w:rPr>
        <w:t>введение нов</w:t>
      </w:r>
      <w:r>
        <w:rPr>
          <w:bCs/>
          <w:sz w:val="28"/>
          <w:szCs w:val="28"/>
        </w:rPr>
        <w:t>ой</w:t>
      </w:r>
      <w:r w:rsidRPr="008554DB">
        <w:rPr>
          <w:bCs/>
          <w:sz w:val="28"/>
          <w:szCs w:val="28"/>
        </w:rPr>
        <w:t xml:space="preserve"> дисциплин</w:t>
      </w:r>
      <w:r>
        <w:rPr>
          <w:bCs/>
          <w:sz w:val="28"/>
          <w:szCs w:val="28"/>
        </w:rPr>
        <w:t xml:space="preserve">ы цикла (46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9534D2" w:rsidRPr="001626A7" w14:paraId="5984E34A" w14:textId="77777777" w:rsidTr="00F95045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FB3DD2" w14:textId="77777777" w:rsidR="009534D2" w:rsidRPr="001626A7" w:rsidRDefault="009534D2" w:rsidP="00F95045">
            <w:pPr>
              <w:spacing w:line="360" w:lineRule="auto"/>
              <w:rPr>
                <w:sz w:val="28"/>
                <w:szCs w:val="28"/>
              </w:rPr>
            </w:pPr>
            <w:r w:rsidRPr="001626A7">
              <w:rPr>
                <w:sz w:val="28"/>
                <w:szCs w:val="28"/>
              </w:rPr>
              <w:t>ОГСЭ.06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3ABDA1" w14:textId="44FC2FA0" w:rsidR="009534D2" w:rsidRDefault="009534D2" w:rsidP="00F95045">
            <w:pPr>
              <w:spacing w:line="360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Основы финансовой грамотности </w:t>
            </w:r>
            <w:r w:rsidRPr="001626A7">
              <w:rPr>
                <w:bCs/>
                <w:sz w:val="28"/>
                <w:szCs w:val="28"/>
              </w:rPr>
              <w:t xml:space="preserve">или </w:t>
            </w:r>
            <w:r w:rsidRPr="001626A7">
              <w:rPr>
                <w:bCs/>
                <w:i/>
                <w:sz w:val="28"/>
                <w:szCs w:val="28"/>
              </w:rPr>
              <w:t>адаптационн</w:t>
            </w:r>
            <w:r>
              <w:rPr>
                <w:bCs/>
                <w:i/>
                <w:sz w:val="28"/>
                <w:szCs w:val="28"/>
              </w:rPr>
              <w:t>ая</w:t>
            </w:r>
            <w:r w:rsidRPr="001626A7">
              <w:rPr>
                <w:bCs/>
                <w:i/>
                <w:sz w:val="28"/>
                <w:szCs w:val="28"/>
              </w:rPr>
              <w:t xml:space="preserve"> дисциплин</w:t>
            </w:r>
            <w:r>
              <w:rPr>
                <w:bCs/>
                <w:i/>
                <w:sz w:val="28"/>
                <w:szCs w:val="28"/>
              </w:rPr>
              <w:t xml:space="preserve">а </w:t>
            </w:r>
            <w:r w:rsidR="00627C40">
              <w:rPr>
                <w:bCs/>
                <w:i/>
                <w:sz w:val="28"/>
                <w:szCs w:val="28"/>
              </w:rPr>
              <w:t>/</w:t>
            </w:r>
            <w:r w:rsidRPr="00C7288A">
              <w:rPr>
                <w:sz w:val="28"/>
                <w:szCs w:val="28"/>
              </w:rPr>
              <w:t xml:space="preserve"> </w:t>
            </w:r>
            <w:r w:rsidRPr="00C7288A">
              <w:rPr>
                <w:i/>
                <w:sz w:val="28"/>
                <w:szCs w:val="28"/>
              </w:rPr>
              <w:t>Коммуникативный практикум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обеспечивающая</w:t>
            </w:r>
            <w:r w:rsidRPr="001626A7">
              <w:rPr>
                <w:color w:val="000000"/>
                <w:sz w:val="28"/>
                <w:szCs w:val="28"/>
                <w:shd w:val="clear" w:color="auto" w:fill="FFFFFF"/>
              </w:rPr>
              <w:t xml:space="preserve">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  <w:p w14:paraId="717F9CEB" w14:textId="572D5D16" w:rsidR="009534D2" w:rsidRPr="001626A7" w:rsidRDefault="009534D2" w:rsidP="009534D2">
            <w:pPr>
              <w:spacing w:line="360" w:lineRule="auto"/>
              <w:rPr>
                <w:sz w:val="28"/>
                <w:szCs w:val="28"/>
              </w:rPr>
            </w:pPr>
            <w:r w:rsidRPr="009534D2">
              <w:rPr>
                <w:sz w:val="28"/>
                <w:szCs w:val="28"/>
              </w:rPr>
              <w:t xml:space="preserve">Обоснование: введение дисциплины направлено на </w:t>
            </w:r>
            <w:r>
              <w:rPr>
                <w:sz w:val="28"/>
                <w:szCs w:val="28"/>
              </w:rPr>
              <w:t>развитие навыков логического мышления, обдуманного принятия финансовых решений и на воспитание ответственности за их последствия.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B3D87C" w14:textId="77777777" w:rsidR="009534D2" w:rsidRPr="001626A7" w:rsidRDefault="009534D2" w:rsidP="00F95045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</w:t>
            </w:r>
          </w:p>
        </w:tc>
      </w:tr>
    </w:tbl>
    <w:p w14:paraId="5A106A58" w14:textId="77777777" w:rsidR="009534D2" w:rsidRPr="0040391F" w:rsidRDefault="009534D2" w:rsidP="009534D2">
      <w:pPr>
        <w:pStyle w:val="a6"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t xml:space="preserve">на увеличение </w:t>
      </w:r>
      <w:proofErr w:type="spellStart"/>
      <w:r w:rsidRPr="0008295A">
        <w:rPr>
          <w:sz w:val="28"/>
          <w:szCs w:val="28"/>
        </w:rPr>
        <w:t>объема</w:t>
      </w:r>
      <w:proofErr w:type="spellEnd"/>
      <w:r w:rsidRPr="0008295A">
        <w:rPr>
          <w:sz w:val="28"/>
          <w:szCs w:val="28"/>
        </w:rPr>
        <w:t xml:space="preserve"> часов дисциплин</w:t>
      </w:r>
      <w:r>
        <w:rPr>
          <w:sz w:val="28"/>
          <w:szCs w:val="28"/>
        </w:rPr>
        <w:t xml:space="preserve"> цикла (116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9534D2" w:rsidRPr="00E11DCE" w14:paraId="5511DDA6" w14:textId="77777777" w:rsidTr="00F95045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CC915A" w14:textId="77777777" w:rsidR="009534D2" w:rsidRPr="00E11DCE" w:rsidRDefault="009534D2" w:rsidP="00F950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ОГСЭ.01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F10C4D" w14:textId="77777777" w:rsidR="009534D2" w:rsidRPr="00E11DCE" w:rsidRDefault="009534D2" w:rsidP="00F950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философии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71C150" w14:textId="77777777" w:rsidR="009534D2" w:rsidRPr="00E11DCE" w:rsidRDefault="009534D2" w:rsidP="00F9504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9534D2" w:rsidRPr="00E11DCE" w14:paraId="34E482C6" w14:textId="77777777" w:rsidTr="00F95045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70FD00" w14:textId="77777777" w:rsidR="009534D2" w:rsidRPr="00E11DCE" w:rsidRDefault="009534D2" w:rsidP="00F95045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ОГСЭ.02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A6BEB7" w14:textId="77777777" w:rsidR="009534D2" w:rsidRPr="00E11DCE" w:rsidRDefault="009534D2" w:rsidP="00F95045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История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EF6AE5" w14:textId="77777777" w:rsidR="009534D2" w:rsidRDefault="009534D2" w:rsidP="00F9504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</w:tr>
      <w:tr w:rsidR="009534D2" w:rsidRPr="00E11DCE" w14:paraId="1B494E1E" w14:textId="77777777" w:rsidTr="00F95045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79A685" w14:textId="77777777" w:rsidR="009534D2" w:rsidRPr="00E11DCE" w:rsidRDefault="009534D2" w:rsidP="00F95045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ОГСЭ.03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F605D1" w14:textId="77777777" w:rsidR="009534D2" w:rsidRPr="00E11DCE" w:rsidRDefault="009534D2" w:rsidP="00F95045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Иностранный язык в профессиональной</w:t>
            </w:r>
            <w:r>
              <w:rPr>
                <w:sz w:val="28"/>
                <w:szCs w:val="28"/>
              </w:rPr>
              <w:t xml:space="preserve">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4A2A66" w14:textId="77777777" w:rsidR="009534D2" w:rsidRPr="00E11DCE" w:rsidRDefault="009534D2" w:rsidP="00F9504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</w:t>
            </w:r>
          </w:p>
        </w:tc>
      </w:tr>
      <w:tr w:rsidR="009534D2" w:rsidRPr="00E11DCE" w14:paraId="16F8107C" w14:textId="77777777" w:rsidTr="00F95045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469E2D" w14:textId="77777777" w:rsidR="009534D2" w:rsidRPr="00E11DCE" w:rsidRDefault="009534D2" w:rsidP="00F95045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ОГСЭ.05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2F16EA" w14:textId="77777777" w:rsidR="009534D2" w:rsidRPr="00E11DCE" w:rsidRDefault="009534D2" w:rsidP="00F95045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Психология общения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EDE6F" w14:textId="77777777" w:rsidR="009534D2" w:rsidRPr="00E11DCE" w:rsidRDefault="009534D2" w:rsidP="00F9504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</w:tbl>
    <w:p w14:paraId="459D1573" w14:textId="77777777" w:rsidR="009534D2" w:rsidRDefault="009534D2" w:rsidP="009534D2">
      <w:pPr>
        <w:spacing w:line="360" w:lineRule="auto"/>
        <w:jc w:val="both"/>
        <w:rPr>
          <w:bCs/>
          <w:color w:val="000000"/>
          <w:sz w:val="28"/>
          <w:szCs w:val="28"/>
        </w:rPr>
      </w:pPr>
    </w:p>
    <w:p w14:paraId="364CC3A8" w14:textId="77777777" w:rsidR="009534D2" w:rsidRDefault="009534D2" w:rsidP="009534D2">
      <w:pPr>
        <w:spacing w:line="360" w:lineRule="auto"/>
        <w:ind w:firstLine="708"/>
        <w:jc w:val="both"/>
        <w:rPr>
          <w:bCs/>
          <w:color w:val="000000"/>
          <w:sz w:val="28"/>
          <w:szCs w:val="28"/>
        </w:rPr>
      </w:pPr>
      <w:r w:rsidRPr="00716F38">
        <w:rPr>
          <w:bCs/>
          <w:color w:val="000000"/>
          <w:sz w:val="28"/>
          <w:szCs w:val="28"/>
        </w:rPr>
        <w:t xml:space="preserve">Математический и общий естественнонаучный цикл </w:t>
      </w:r>
      <w:r>
        <w:rPr>
          <w:bCs/>
          <w:color w:val="000000"/>
          <w:sz w:val="28"/>
          <w:szCs w:val="28"/>
        </w:rPr>
        <w:t xml:space="preserve">(16 </w:t>
      </w:r>
      <w:proofErr w:type="spellStart"/>
      <w:r>
        <w:rPr>
          <w:bCs/>
          <w:color w:val="000000"/>
          <w:sz w:val="28"/>
          <w:szCs w:val="28"/>
        </w:rPr>
        <w:t>ак.ч</w:t>
      </w:r>
      <w:proofErr w:type="spellEnd"/>
      <w:r>
        <w:rPr>
          <w:bCs/>
          <w:color w:val="000000"/>
          <w:sz w:val="28"/>
          <w:szCs w:val="28"/>
        </w:rPr>
        <w:t xml:space="preserve">.) </w:t>
      </w:r>
      <w:r w:rsidRPr="0008295A">
        <w:rPr>
          <w:sz w:val="28"/>
          <w:szCs w:val="28"/>
        </w:rPr>
        <w:t xml:space="preserve">на увеличение </w:t>
      </w:r>
      <w:r>
        <w:rPr>
          <w:sz w:val="28"/>
          <w:szCs w:val="28"/>
        </w:rPr>
        <w:t xml:space="preserve">общего </w:t>
      </w:r>
      <w:proofErr w:type="spellStart"/>
      <w:r w:rsidRPr="0008295A">
        <w:rPr>
          <w:sz w:val="28"/>
          <w:szCs w:val="28"/>
        </w:rPr>
        <w:t>объема</w:t>
      </w:r>
      <w:proofErr w:type="spellEnd"/>
      <w:r w:rsidRPr="0008295A">
        <w:rPr>
          <w:sz w:val="28"/>
          <w:szCs w:val="28"/>
        </w:rPr>
        <w:t xml:space="preserve"> часов дисциплин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с учётом самостоятельной работы обучающихся:</w:t>
      </w:r>
      <w:r>
        <w:rPr>
          <w:sz w:val="28"/>
          <w:szCs w:val="28"/>
        </w:rPr>
        <w:t xml:space="preserve"> ЕН.02 </w:t>
      </w:r>
      <w:r>
        <w:rPr>
          <w:bCs/>
          <w:color w:val="000000"/>
          <w:sz w:val="28"/>
          <w:szCs w:val="28"/>
        </w:rPr>
        <w:t>Экологические основы природопользования</w:t>
      </w:r>
      <w:r w:rsidRPr="00E11DCE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(16 </w:t>
      </w:r>
      <w:proofErr w:type="spellStart"/>
      <w:r>
        <w:rPr>
          <w:bCs/>
          <w:color w:val="000000"/>
          <w:sz w:val="28"/>
          <w:szCs w:val="28"/>
        </w:rPr>
        <w:t>ак.ч</w:t>
      </w:r>
      <w:proofErr w:type="spellEnd"/>
      <w:r>
        <w:rPr>
          <w:bCs/>
          <w:color w:val="000000"/>
          <w:sz w:val="28"/>
          <w:szCs w:val="28"/>
        </w:rPr>
        <w:t>.).</w:t>
      </w:r>
    </w:p>
    <w:p w14:paraId="39FAC691" w14:textId="77777777" w:rsidR="009534D2" w:rsidRPr="008554DB" w:rsidRDefault="009534D2" w:rsidP="009534D2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E3731D">
        <w:rPr>
          <w:bCs/>
          <w:sz w:val="28"/>
          <w:szCs w:val="28"/>
        </w:rPr>
        <w:t xml:space="preserve">бщепрофессиональный цикл – </w:t>
      </w:r>
      <w:r>
        <w:rPr>
          <w:bCs/>
          <w:sz w:val="28"/>
          <w:szCs w:val="28"/>
        </w:rPr>
        <w:t xml:space="preserve">232 </w:t>
      </w:r>
      <w:proofErr w:type="spellStart"/>
      <w:r>
        <w:rPr>
          <w:bCs/>
          <w:sz w:val="28"/>
          <w:szCs w:val="28"/>
        </w:rPr>
        <w:t>ак.</w:t>
      </w:r>
      <w:r w:rsidRPr="00E3731D">
        <w:rPr>
          <w:bCs/>
          <w:sz w:val="28"/>
          <w:szCs w:val="28"/>
        </w:rPr>
        <w:t>ч</w:t>
      </w:r>
      <w:proofErr w:type="spellEnd"/>
      <w:r w:rsidRPr="00E3731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с учётом самостоятельной работы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 xml:space="preserve"> и промежуточной аттестации:</w:t>
      </w:r>
    </w:p>
    <w:p w14:paraId="64A08DE7" w14:textId="77777777" w:rsidR="009534D2" w:rsidRDefault="009534D2" w:rsidP="009534D2">
      <w:pPr>
        <w:pStyle w:val="a6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t xml:space="preserve">на увеличение </w:t>
      </w:r>
      <w:proofErr w:type="spellStart"/>
      <w:r w:rsidRPr="0008295A">
        <w:rPr>
          <w:sz w:val="28"/>
          <w:szCs w:val="28"/>
        </w:rPr>
        <w:t>объема</w:t>
      </w:r>
      <w:proofErr w:type="spellEnd"/>
      <w:r w:rsidRPr="0008295A">
        <w:rPr>
          <w:sz w:val="28"/>
          <w:szCs w:val="28"/>
        </w:rPr>
        <w:t xml:space="preserve"> часов дисциплин</w:t>
      </w:r>
      <w:r>
        <w:rPr>
          <w:sz w:val="28"/>
          <w:szCs w:val="28"/>
        </w:rPr>
        <w:t xml:space="preserve"> цикла (124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 xml:space="preserve">.): 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9534D2" w:rsidRPr="00CD2355" w14:paraId="3DE4B86C" w14:textId="77777777" w:rsidTr="00F95045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70BFF7" w14:textId="77777777" w:rsidR="009534D2" w:rsidRPr="00CD2355" w:rsidRDefault="009534D2" w:rsidP="00F9504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ОП.01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8159E5" w14:textId="77777777" w:rsidR="009534D2" w:rsidRPr="00CD2355" w:rsidRDefault="009534D2" w:rsidP="00F9504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Экономика организации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628712" w14:textId="77777777" w:rsidR="009534D2" w:rsidRPr="00CD2355" w:rsidRDefault="009534D2" w:rsidP="00F95045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</w:tr>
      <w:tr w:rsidR="009534D2" w:rsidRPr="00CD2355" w14:paraId="408EEDB1" w14:textId="77777777" w:rsidTr="00F95045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3DCE2" w14:textId="77777777" w:rsidR="009534D2" w:rsidRPr="00CD2355" w:rsidRDefault="009534D2" w:rsidP="00F9504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ОП.02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BD6ED0" w14:textId="77777777" w:rsidR="009534D2" w:rsidRPr="00CD2355" w:rsidRDefault="009534D2" w:rsidP="00F9504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Финансы, денежное обращение и кредит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5121EB" w14:textId="77777777" w:rsidR="009534D2" w:rsidRPr="00CD2355" w:rsidRDefault="009534D2" w:rsidP="00F95045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</w:tr>
      <w:tr w:rsidR="009534D2" w:rsidRPr="00CD2355" w14:paraId="18E984A4" w14:textId="77777777" w:rsidTr="00F95045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41776B" w14:textId="77777777" w:rsidR="009534D2" w:rsidRPr="00CD2355" w:rsidRDefault="009534D2" w:rsidP="00F9504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ОП.03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8F0EB9" w14:textId="77777777" w:rsidR="009534D2" w:rsidRPr="00CD2355" w:rsidRDefault="009534D2" w:rsidP="00F9504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Налоги и налогообложение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34BAA9" w14:textId="77777777" w:rsidR="009534D2" w:rsidRPr="00CD2355" w:rsidRDefault="009534D2" w:rsidP="00F950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534D2" w:rsidRPr="00CD2355" w14:paraId="27B9ACA3" w14:textId="77777777" w:rsidTr="00F95045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92579A" w14:textId="77777777" w:rsidR="009534D2" w:rsidRPr="00CD2355" w:rsidRDefault="009534D2" w:rsidP="00F9504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ОП.04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379F7C" w14:textId="77777777" w:rsidR="009534D2" w:rsidRPr="00CD2355" w:rsidRDefault="009534D2" w:rsidP="00F9504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 xml:space="preserve">Основы бухгалтерского </w:t>
            </w:r>
            <w:proofErr w:type="spellStart"/>
            <w:r w:rsidRPr="00CD2355">
              <w:rPr>
                <w:sz w:val="28"/>
                <w:szCs w:val="28"/>
              </w:rPr>
              <w:t>учета</w:t>
            </w:r>
            <w:proofErr w:type="spellEnd"/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EE5181" w14:textId="77777777" w:rsidR="009534D2" w:rsidRPr="00CD2355" w:rsidRDefault="009534D2" w:rsidP="00F950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  <w:tr w:rsidR="009534D2" w:rsidRPr="00CD2355" w14:paraId="46FFFA0B" w14:textId="77777777" w:rsidTr="00F95045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0BCD6" w14:textId="77777777" w:rsidR="009534D2" w:rsidRPr="00CD2355" w:rsidRDefault="009534D2" w:rsidP="00F9504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ОП.05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F92C7F" w14:textId="77777777" w:rsidR="009534D2" w:rsidRPr="00CD2355" w:rsidRDefault="009534D2" w:rsidP="00F9504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Аудит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2CB3F1" w14:textId="77777777" w:rsidR="009534D2" w:rsidRPr="00CD2355" w:rsidRDefault="009534D2" w:rsidP="00F950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9534D2" w:rsidRPr="00CD2355" w14:paraId="74BC6EEF" w14:textId="77777777" w:rsidTr="00F95045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85B80" w14:textId="77777777" w:rsidR="009534D2" w:rsidRPr="00CD2355" w:rsidRDefault="009534D2" w:rsidP="00F9504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ОП.07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B1FBB" w14:textId="77777777" w:rsidR="009534D2" w:rsidRPr="00CD2355" w:rsidRDefault="009534D2" w:rsidP="00F950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Менеджмент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0D27CB" w14:textId="77777777" w:rsidR="009534D2" w:rsidRDefault="009534D2" w:rsidP="00F950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9534D2" w:rsidRPr="00CD2355" w14:paraId="1B68F0EA" w14:textId="77777777" w:rsidTr="00F95045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8BF02" w14:textId="77777777" w:rsidR="009534D2" w:rsidRPr="00CD2355" w:rsidRDefault="009534D2" w:rsidP="00F950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ОП.08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C4970E" w14:textId="77777777" w:rsidR="009534D2" w:rsidRPr="00CD2355" w:rsidRDefault="009534D2" w:rsidP="00F95045">
            <w:pPr>
              <w:rPr>
                <w:sz w:val="28"/>
                <w:szCs w:val="28"/>
              </w:rPr>
            </w:pPr>
            <w:r w:rsidRPr="00CD2355">
              <w:rPr>
                <w:sz w:val="28"/>
                <w:szCs w:val="28"/>
              </w:rPr>
              <w:t>Основы предпринимательской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E3BA24" w14:textId="77777777" w:rsidR="009534D2" w:rsidRPr="00CD2355" w:rsidRDefault="009534D2" w:rsidP="00F950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14:paraId="23EF01D3" w14:textId="77777777" w:rsidR="009534D2" w:rsidRPr="00E43F37" w:rsidRDefault="009534D2" w:rsidP="009534D2">
      <w:pPr>
        <w:pStyle w:val="a4"/>
        <w:ind w:left="360"/>
      </w:pPr>
    </w:p>
    <w:p w14:paraId="2325B3B3" w14:textId="77777777" w:rsidR="009534D2" w:rsidRDefault="009534D2" w:rsidP="009534D2">
      <w:pPr>
        <w:pStyle w:val="a4"/>
        <w:numPr>
          <w:ilvl w:val="0"/>
          <w:numId w:val="13"/>
        </w:numPr>
      </w:pPr>
      <w:r w:rsidRPr="0056576A">
        <w:rPr>
          <w:rFonts w:ascii="Times New Roman" w:hAnsi="Times New Roman" w:cs="Times New Roman"/>
          <w:bCs/>
          <w:sz w:val="28"/>
          <w:szCs w:val="28"/>
        </w:rPr>
        <w:lastRenderedPageBreak/>
        <w:t>на введение нов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56576A">
        <w:rPr>
          <w:rFonts w:ascii="Times New Roman" w:hAnsi="Times New Roman" w:cs="Times New Roman"/>
          <w:bCs/>
          <w:sz w:val="28"/>
          <w:szCs w:val="28"/>
        </w:rPr>
        <w:t xml:space="preserve"> дисциплин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56576A">
        <w:rPr>
          <w:rFonts w:ascii="Times New Roman" w:hAnsi="Times New Roman" w:cs="Times New Roman"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Cs/>
          <w:sz w:val="28"/>
          <w:szCs w:val="28"/>
        </w:rPr>
        <w:t xml:space="preserve">46 </w:t>
      </w:r>
      <w:proofErr w:type="spellStart"/>
      <w:r w:rsidRPr="0056576A">
        <w:rPr>
          <w:rFonts w:ascii="Times New Roman" w:hAnsi="Times New Roman" w:cs="Times New Roman"/>
          <w:bCs/>
          <w:sz w:val="28"/>
          <w:szCs w:val="28"/>
        </w:rPr>
        <w:t>ак.ч</w:t>
      </w:r>
      <w:proofErr w:type="spellEnd"/>
      <w:r w:rsidRPr="0056576A">
        <w:rPr>
          <w:rFonts w:ascii="Times New Roman" w:hAnsi="Times New Roman" w:cs="Times New Roman"/>
          <w:bCs/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1976"/>
        <w:gridCol w:w="1271"/>
      </w:tblGrid>
      <w:tr w:rsidR="009534D2" w:rsidRPr="00606F38" w14:paraId="1C87A0E4" w14:textId="77777777" w:rsidTr="00F95045">
        <w:trPr>
          <w:trHeight w:val="544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6BAEC5" w14:textId="77777777" w:rsidR="009534D2" w:rsidRPr="00606F38" w:rsidRDefault="009534D2" w:rsidP="00F95045">
            <w:pPr>
              <w:rPr>
                <w:sz w:val="28"/>
                <w:szCs w:val="28"/>
              </w:rPr>
            </w:pPr>
            <w:r w:rsidRPr="00606F38">
              <w:rPr>
                <w:sz w:val="28"/>
                <w:szCs w:val="28"/>
              </w:rPr>
              <w:t>ОП.1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19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1CA61D" w14:textId="534610CA" w:rsidR="009534D2" w:rsidRPr="00F84800" w:rsidRDefault="009534D2" w:rsidP="00F95045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Основы экономического анализа</w:t>
            </w:r>
            <w:r w:rsidRPr="00C7288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1D8BC4" w14:textId="77777777" w:rsidR="009534D2" w:rsidRPr="00606F38" w:rsidRDefault="009534D2" w:rsidP="00F95045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</w:t>
            </w:r>
          </w:p>
        </w:tc>
      </w:tr>
    </w:tbl>
    <w:p w14:paraId="1A3417A2" w14:textId="77777777" w:rsidR="009534D2" w:rsidRPr="008554DB" w:rsidRDefault="009534D2" w:rsidP="009534D2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Профессиональный цикл – 418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 xml:space="preserve">. с учётом самостоятельной работы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 xml:space="preserve"> и промежуточной аттестации:</w:t>
      </w:r>
    </w:p>
    <w:p w14:paraId="5B7B5C4B" w14:textId="77777777" w:rsidR="009534D2" w:rsidRDefault="009534D2" w:rsidP="009534D2">
      <w:pPr>
        <w:pStyle w:val="a6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t xml:space="preserve">на увеличение </w:t>
      </w:r>
      <w:proofErr w:type="spellStart"/>
      <w:r w:rsidRPr="0008295A">
        <w:rPr>
          <w:sz w:val="28"/>
          <w:szCs w:val="28"/>
        </w:rPr>
        <w:t>объема</w:t>
      </w:r>
      <w:proofErr w:type="spellEnd"/>
      <w:r w:rsidRPr="0008295A">
        <w:rPr>
          <w:sz w:val="28"/>
          <w:szCs w:val="28"/>
        </w:rPr>
        <w:t xml:space="preserve"> часов </w:t>
      </w:r>
      <w:r>
        <w:rPr>
          <w:sz w:val="28"/>
          <w:szCs w:val="28"/>
        </w:rPr>
        <w:t xml:space="preserve">профессиональных модулей (381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 xml:space="preserve">.): 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493"/>
        <w:gridCol w:w="1276"/>
      </w:tblGrid>
      <w:tr w:rsidR="009534D2" w:rsidRPr="00CD32E8" w14:paraId="0C480199" w14:textId="77777777" w:rsidTr="00F95045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26909D29" w14:textId="77777777" w:rsidR="009534D2" w:rsidRPr="00CD32E8" w:rsidRDefault="009534D2" w:rsidP="00F95045">
            <w:pPr>
              <w:rPr>
                <w:color w:val="000000"/>
                <w:sz w:val="28"/>
                <w:szCs w:val="28"/>
              </w:rPr>
            </w:pPr>
            <w:r w:rsidRPr="00CD32E8">
              <w:rPr>
                <w:color w:val="000000"/>
                <w:sz w:val="28"/>
                <w:szCs w:val="28"/>
              </w:rPr>
              <w:t>МДК.01.01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14EA07A9" w14:textId="77777777" w:rsidR="009534D2" w:rsidRPr="00CD32E8" w:rsidRDefault="009534D2" w:rsidP="00F95045">
            <w:pPr>
              <w:rPr>
                <w:color w:val="000000"/>
                <w:sz w:val="28"/>
                <w:szCs w:val="28"/>
              </w:rPr>
            </w:pPr>
            <w:r w:rsidRPr="0090540B">
              <w:rPr>
                <w:color w:val="000000"/>
                <w:sz w:val="28"/>
                <w:szCs w:val="28"/>
              </w:rPr>
              <w:t xml:space="preserve">Практические основы бухгалтерского </w:t>
            </w:r>
            <w:proofErr w:type="spellStart"/>
            <w:r w:rsidRPr="0090540B">
              <w:rPr>
                <w:color w:val="000000"/>
                <w:sz w:val="28"/>
                <w:szCs w:val="28"/>
              </w:rPr>
              <w:t>учета</w:t>
            </w:r>
            <w:proofErr w:type="spellEnd"/>
            <w:r w:rsidRPr="0090540B">
              <w:rPr>
                <w:color w:val="000000"/>
                <w:sz w:val="28"/>
                <w:szCs w:val="28"/>
              </w:rPr>
              <w:t xml:space="preserve"> активов организации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134A918" w14:textId="77777777" w:rsidR="009534D2" w:rsidRPr="00CD32E8" w:rsidRDefault="009534D2" w:rsidP="00F95045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</w:tr>
      <w:tr w:rsidR="009534D2" w:rsidRPr="00CD32E8" w14:paraId="368DC974" w14:textId="77777777" w:rsidTr="00F95045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4171F212" w14:textId="77777777" w:rsidR="009534D2" w:rsidRPr="00CD32E8" w:rsidRDefault="009534D2" w:rsidP="00F9504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ПП.01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4B606BD0" w14:textId="7CDF55C2" w:rsidR="009534D2" w:rsidRPr="0090540B" w:rsidRDefault="009534D2" w:rsidP="009534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Производственная практика 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D14EB25" w14:textId="77777777" w:rsidR="009534D2" w:rsidRDefault="009534D2" w:rsidP="00F95045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</w:tr>
      <w:tr w:rsidR="009534D2" w:rsidRPr="00CD32E8" w14:paraId="6A6A51AE" w14:textId="77777777" w:rsidTr="00F95045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787626E7" w14:textId="77777777" w:rsidR="009534D2" w:rsidRPr="00CD32E8" w:rsidRDefault="009534D2" w:rsidP="00F95045">
            <w:pPr>
              <w:rPr>
                <w:color w:val="000000"/>
                <w:sz w:val="28"/>
                <w:szCs w:val="28"/>
              </w:rPr>
            </w:pPr>
            <w:r w:rsidRPr="00CD32E8">
              <w:rPr>
                <w:color w:val="000000"/>
                <w:sz w:val="28"/>
                <w:szCs w:val="28"/>
              </w:rPr>
              <w:t>МДК.02.01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67BF5BDC" w14:textId="77777777" w:rsidR="009534D2" w:rsidRPr="00CD32E8" w:rsidRDefault="009534D2" w:rsidP="00F95045">
            <w:pPr>
              <w:rPr>
                <w:color w:val="000000"/>
                <w:sz w:val="28"/>
                <w:szCs w:val="28"/>
              </w:rPr>
            </w:pPr>
            <w:r w:rsidRPr="00CD32E8">
              <w:rPr>
                <w:color w:val="000000"/>
                <w:sz w:val="28"/>
                <w:szCs w:val="28"/>
              </w:rPr>
              <w:t xml:space="preserve">Практические основы бухгалтерского </w:t>
            </w:r>
            <w:proofErr w:type="spellStart"/>
            <w:proofErr w:type="gramStart"/>
            <w:r w:rsidRPr="00CD32E8">
              <w:rPr>
                <w:color w:val="000000"/>
                <w:sz w:val="28"/>
                <w:szCs w:val="28"/>
              </w:rPr>
              <w:t>учета</w:t>
            </w:r>
            <w:proofErr w:type="spellEnd"/>
            <w:r w:rsidRPr="00CD32E8">
              <w:rPr>
                <w:color w:val="000000"/>
                <w:sz w:val="28"/>
                <w:szCs w:val="28"/>
              </w:rPr>
              <w:t xml:space="preserve"> источников формирования активов организации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333EF26" w14:textId="77777777" w:rsidR="009534D2" w:rsidRPr="00CD32E8" w:rsidRDefault="009534D2" w:rsidP="00F95045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34</w:t>
            </w:r>
          </w:p>
        </w:tc>
      </w:tr>
      <w:tr w:rsidR="009534D2" w:rsidRPr="00CD32E8" w14:paraId="71AE6B91" w14:textId="77777777" w:rsidTr="00F95045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0BCC67FD" w14:textId="77777777" w:rsidR="009534D2" w:rsidRPr="00CD32E8" w:rsidRDefault="009534D2" w:rsidP="00F95045">
            <w:pPr>
              <w:rPr>
                <w:color w:val="000000"/>
                <w:sz w:val="28"/>
                <w:szCs w:val="28"/>
              </w:rPr>
            </w:pPr>
            <w:r w:rsidRPr="00CD32E8">
              <w:rPr>
                <w:color w:val="000000"/>
                <w:sz w:val="28"/>
                <w:szCs w:val="28"/>
              </w:rPr>
              <w:t>МДК.02.02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3BBE1E57" w14:textId="77777777" w:rsidR="009534D2" w:rsidRPr="00CD32E8" w:rsidRDefault="009534D2" w:rsidP="00F95045">
            <w:pPr>
              <w:rPr>
                <w:color w:val="000000"/>
                <w:sz w:val="28"/>
                <w:szCs w:val="28"/>
              </w:rPr>
            </w:pPr>
            <w:r w:rsidRPr="00CD32E8">
              <w:rPr>
                <w:color w:val="000000"/>
                <w:sz w:val="28"/>
                <w:szCs w:val="28"/>
              </w:rPr>
              <w:t>Бухгалтерская технология проведения и оформления инвентаризации активов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79EC9BF" w14:textId="77777777" w:rsidR="009534D2" w:rsidRPr="00CD32E8" w:rsidRDefault="009534D2" w:rsidP="00F95045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50</w:t>
            </w:r>
          </w:p>
        </w:tc>
      </w:tr>
      <w:tr w:rsidR="009534D2" w:rsidRPr="00CD32E8" w14:paraId="74A7A10F" w14:textId="77777777" w:rsidTr="00F95045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4B6188F2" w14:textId="77777777" w:rsidR="009534D2" w:rsidRPr="00CD32E8" w:rsidRDefault="009534D2" w:rsidP="00F9504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УП.02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77CF7BB6" w14:textId="77777777" w:rsidR="009534D2" w:rsidRPr="00CD32E8" w:rsidRDefault="009534D2" w:rsidP="00F9504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Учебная практика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DC9E01D" w14:textId="77777777" w:rsidR="009534D2" w:rsidRPr="00CD32E8" w:rsidRDefault="009534D2" w:rsidP="00F95045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9534D2" w:rsidRPr="00CD32E8" w14:paraId="49BF0D7D" w14:textId="77777777" w:rsidTr="00F95045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5DDAA546" w14:textId="77777777" w:rsidR="009534D2" w:rsidRPr="00CD32E8" w:rsidRDefault="009534D2" w:rsidP="00F95045">
            <w:pPr>
              <w:rPr>
                <w:color w:val="000000"/>
                <w:sz w:val="28"/>
                <w:szCs w:val="28"/>
              </w:rPr>
            </w:pPr>
            <w:r w:rsidRPr="00CD32E8">
              <w:rPr>
                <w:color w:val="000000"/>
                <w:sz w:val="28"/>
                <w:szCs w:val="28"/>
              </w:rPr>
              <w:t>МДК.04.01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28034CC4" w14:textId="77777777" w:rsidR="009534D2" w:rsidRPr="00CD32E8" w:rsidRDefault="009534D2" w:rsidP="00F95045">
            <w:pPr>
              <w:rPr>
                <w:color w:val="000000"/>
                <w:sz w:val="28"/>
                <w:szCs w:val="28"/>
              </w:rPr>
            </w:pPr>
            <w:r w:rsidRPr="00CD32E8">
              <w:rPr>
                <w:color w:val="000000"/>
                <w:sz w:val="28"/>
                <w:szCs w:val="28"/>
              </w:rPr>
              <w:t xml:space="preserve">Технология составления бухгалтерской (финансовой) </w:t>
            </w:r>
            <w:proofErr w:type="spellStart"/>
            <w:r w:rsidRPr="00CD32E8">
              <w:rPr>
                <w:color w:val="000000"/>
                <w:sz w:val="28"/>
                <w:szCs w:val="28"/>
              </w:rPr>
              <w:t>отчетности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1A4C8FB" w14:textId="77777777" w:rsidR="009534D2" w:rsidRPr="00CD32E8" w:rsidRDefault="009534D2" w:rsidP="00F95045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76</w:t>
            </w:r>
          </w:p>
        </w:tc>
      </w:tr>
      <w:tr w:rsidR="009534D2" w:rsidRPr="00CD32E8" w14:paraId="1F933041" w14:textId="77777777" w:rsidTr="00F95045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4175591D" w14:textId="77777777" w:rsidR="009534D2" w:rsidRPr="00CD32E8" w:rsidRDefault="009534D2" w:rsidP="00F95045">
            <w:pPr>
              <w:rPr>
                <w:color w:val="000000"/>
                <w:sz w:val="28"/>
                <w:szCs w:val="28"/>
              </w:rPr>
            </w:pPr>
            <w:r w:rsidRPr="00CD32E8">
              <w:rPr>
                <w:color w:val="000000"/>
                <w:sz w:val="28"/>
                <w:szCs w:val="28"/>
              </w:rPr>
              <w:t>МДК.04.02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4DE88C2B" w14:textId="77777777" w:rsidR="009534D2" w:rsidRPr="00CD32E8" w:rsidRDefault="009534D2" w:rsidP="00F95045">
            <w:pPr>
              <w:rPr>
                <w:color w:val="000000"/>
                <w:sz w:val="28"/>
                <w:szCs w:val="28"/>
              </w:rPr>
            </w:pPr>
            <w:r w:rsidRPr="00CD32E8">
              <w:rPr>
                <w:color w:val="000000"/>
                <w:sz w:val="28"/>
                <w:szCs w:val="28"/>
              </w:rPr>
              <w:t xml:space="preserve">Основы анализа бухгалтерской (финансовой) </w:t>
            </w:r>
            <w:proofErr w:type="spellStart"/>
            <w:r w:rsidRPr="00CD32E8">
              <w:rPr>
                <w:color w:val="000000"/>
                <w:sz w:val="28"/>
                <w:szCs w:val="28"/>
              </w:rPr>
              <w:t>отчетности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D563744" w14:textId="77777777" w:rsidR="009534D2" w:rsidRPr="00CD32E8" w:rsidRDefault="009534D2" w:rsidP="00F95045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61</w:t>
            </w:r>
          </w:p>
        </w:tc>
      </w:tr>
      <w:tr w:rsidR="009534D2" w:rsidRPr="00CD32E8" w14:paraId="52E29AB5" w14:textId="77777777" w:rsidTr="00F95045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6CAEED86" w14:textId="77777777" w:rsidR="009534D2" w:rsidRPr="00CD32E8" w:rsidRDefault="009534D2" w:rsidP="00F9504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МДК.05.01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0DDB2B90" w14:textId="77777777" w:rsidR="009534D2" w:rsidRPr="00CD32E8" w:rsidRDefault="009534D2" w:rsidP="00F9504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Ведение кассовых операций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C22ECC9" w14:textId="77777777" w:rsidR="009534D2" w:rsidRDefault="009534D2" w:rsidP="00F95045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47</w:t>
            </w:r>
          </w:p>
        </w:tc>
      </w:tr>
      <w:tr w:rsidR="009534D2" w:rsidRPr="00CD32E8" w14:paraId="2268DE88" w14:textId="77777777" w:rsidTr="00F95045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5A55FABA" w14:textId="77777777" w:rsidR="009534D2" w:rsidRDefault="009534D2" w:rsidP="00F9504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ПП.05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2F809DC5" w14:textId="6ABC3FEE" w:rsidR="009534D2" w:rsidRDefault="009534D2" w:rsidP="009534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Производственная практика 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4314D21" w14:textId="77777777" w:rsidR="009534D2" w:rsidRDefault="009534D2" w:rsidP="00F95045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36</w:t>
            </w:r>
          </w:p>
        </w:tc>
      </w:tr>
    </w:tbl>
    <w:p w14:paraId="00A1D055" w14:textId="77777777" w:rsidR="003008FD" w:rsidRDefault="003008FD" w:rsidP="003F2CAB">
      <w:pPr>
        <w:tabs>
          <w:tab w:val="left" w:pos="728"/>
        </w:tabs>
        <w:spacing w:line="360" w:lineRule="auto"/>
        <w:jc w:val="both"/>
        <w:rPr>
          <w:sz w:val="28"/>
          <w:szCs w:val="28"/>
          <w:lang w:eastAsia="x-none"/>
        </w:rPr>
      </w:pPr>
    </w:p>
    <w:p w14:paraId="12C6FF19" w14:textId="77777777" w:rsidR="00B82D09" w:rsidRDefault="00B82D09" w:rsidP="003F2CAB">
      <w:pPr>
        <w:tabs>
          <w:tab w:val="left" w:pos="728"/>
        </w:tabs>
        <w:spacing w:line="360" w:lineRule="auto"/>
        <w:jc w:val="both"/>
        <w:rPr>
          <w:sz w:val="28"/>
          <w:szCs w:val="28"/>
          <w:lang w:eastAsia="x-none"/>
        </w:rPr>
      </w:pPr>
    </w:p>
    <w:p w14:paraId="77352271" w14:textId="77777777" w:rsidR="00B82D09" w:rsidRDefault="00B82D09" w:rsidP="003F2CAB">
      <w:pPr>
        <w:tabs>
          <w:tab w:val="left" w:pos="728"/>
        </w:tabs>
        <w:spacing w:line="360" w:lineRule="auto"/>
        <w:jc w:val="both"/>
        <w:rPr>
          <w:sz w:val="28"/>
          <w:szCs w:val="28"/>
          <w:lang w:eastAsia="x-none"/>
        </w:rPr>
      </w:pPr>
    </w:p>
    <w:p w14:paraId="06BDB848" w14:textId="77777777" w:rsidR="003F2CAB" w:rsidRPr="00D25CA7" w:rsidRDefault="003F2CAB" w:rsidP="003F2CAB">
      <w:pPr>
        <w:pStyle w:val="a4"/>
        <w:numPr>
          <w:ilvl w:val="1"/>
          <w:numId w:val="30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lastRenderedPageBreak/>
        <w:t>Консультации</w:t>
      </w:r>
    </w:p>
    <w:p w14:paraId="54DC36AE" w14:textId="7F3F8BF6" w:rsidR="003F2CAB" w:rsidRPr="00D25CA7" w:rsidRDefault="003F2CAB" w:rsidP="003F2CAB">
      <w:pPr>
        <w:tabs>
          <w:tab w:val="left" w:pos="728"/>
        </w:tabs>
        <w:spacing w:line="360" w:lineRule="auto"/>
        <w:jc w:val="both"/>
        <w:rPr>
          <w:b/>
          <w:sz w:val="28"/>
          <w:szCs w:val="28"/>
          <w:lang w:eastAsia="x-none"/>
        </w:rPr>
      </w:pPr>
      <w:r w:rsidRPr="00D25CA7">
        <w:rPr>
          <w:sz w:val="28"/>
          <w:szCs w:val="28"/>
        </w:rPr>
        <w:tab/>
        <w:t xml:space="preserve">Формы проведения консультаций – групповые и индивидуальные. Консультации проводятся согласно расписанию учебной части. </w:t>
      </w:r>
    </w:p>
    <w:p w14:paraId="1F2A837C" w14:textId="77777777" w:rsidR="003F2CAB" w:rsidRPr="00D25CA7" w:rsidRDefault="003F2CAB" w:rsidP="003F2CAB">
      <w:pPr>
        <w:tabs>
          <w:tab w:val="left" w:pos="728"/>
        </w:tabs>
        <w:spacing w:line="360" w:lineRule="auto"/>
        <w:jc w:val="both"/>
        <w:rPr>
          <w:sz w:val="28"/>
          <w:szCs w:val="28"/>
        </w:rPr>
      </w:pPr>
      <w:r w:rsidRPr="00D25CA7">
        <w:rPr>
          <w:sz w:val="28"/>
          <w:szCs w:val="28"/>
        </w:rPr>
        <w:tab/>
        <w:t xml:space="preserve">Консультации </w:t>
      </w:r>
      <w:proofErr w:type="gramStart"/>
      <w:r w:rsidRPr="00D25CA7">
        <w:rPr>
          <w:sz w:val="28"/>
          <w:szCs w:val="28"/>
        </w:rPr>
        <w:t>для</w:t>
      </w:r>
      <w:proofErr w:type="gramEnd"/>
      <w:r w:rsidRPr="00D25CA7">
        <w:rPr>
          <w:sz w:val="28"/>
          <w:szCs w:val="28"/>
        </w:rPr>
        <w:t xml:space="preserve"> обучающихся предусматриваются в рамках:</w:t>
      </w:r>
    </w:p>
    <w:p w14:paraId="3D02F075" w14:textId="271522AA" w:rsidR="003F2CAB" w:rsidRPr="00D25CA7" w:rsidRDefault="003F2CAB" w:rsidP="003F2CAB">
      <w:pPr>
        <w:pStyle w:val="a4"/>
        <w:numPr>
          <w:ilvl w:val="0"/>
          <w:numId w:val="13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D25CA7">
        <w:rPr>
          <w:rFonts w:ascii="Times New Roman" w:hAnsi="Times New Roman" w:cs="Times New Roman"/>
          <w:bCs/>
          <w:sz w:val="28"/>
          <w:szCs w:val="28"/>
        </w:rPr>
        <w:t>промежуточной аттестации в форме экзамена по конкретно</w:t>
      </w:r>
      <w:r w:rsidR="00B82D09">
        <w:rPr>
          <w:rFonts w:ascii="Times New Roman" w:hAnsi="Times New Roman" w:cs="Times New Roman"/>
          <w:bCs/>
          <w:sz w:val="28"/>
          <w:szCs w:val="28"/>
        </w:rPr>
        <w:t xml:space="preserve">й </w:t>
      </w:r>
      <w:r w:rsidRPr="00D25CA7">
        <w:rPr>
          <w:rFonts w:ascii="Times New Roman" w:hAnsi="Times New Roman" w:cs="Times New Roman"/>
          <w:bCs/>
          <w:sz w:val="28"/>
          <w:szCs w:val="28"/>
        </w:rPr>
        <w:t xml:space="preserve">дисциплине, МДК или модулю за </w:t>
      </w:r>
      <w:proofErr w:type="spellStart"/>
      <w:r w:rsidRPr="00D25CA7">
        <w:rPr>
          <w:rFonts w:ascii="Times New Roman" w:hAnsi="Times New Roman" w:cs="Times New Roman"/>
          <w:bCs/>
          <w:sz w:val="28"/>
          <w:szCs w:val="28"/>
        </w:rPr>
        <w:t>счет</w:t>
      </w:r>
      <w:proofErr w:type="spellEnd"/>
      <w:r w:rsidRPr="00D25CA7">
        <w:rPr>
          <w:rFonts w:ascii="Times New Roman" w:hAnsi="Times New Roman" w:cs="Times New Roman"/>
          <w:bCs/>
          <w:sz w:val="28"/>
          <w:szCs w:val="28"/>
        </w:rPr>
        <w:t xml:space="preserve"> часов, </w:t>
      </w:r>
      <w:proofErr w:type="spellStart"/>
      <w:r w:rsidRPr="00D25CA7">
        <w:rPr>
          <w:rFonts w:ascii="Times New Roman" w:hAnsi="Times New Roman" w:cs="Times New Roman"/>
          <w:bCs/>
          <w:sz w:val="28"/>
          <w:szCs w:val="28"/>
        </w:rPr>
        <w:t>отведенных</w:t>
      </w:r>
      <w:proofErr w:type="spellEnd"/>
      <w:r w:rsidRPr="00D25CA7">
        <w:rPr>
          <w:rFonts w:ascii="Times New Roman" w:hAnsi="Times New Roman" w:cs="Times New Roman"/>
          <w:bCs/>
          <w:sz w:val="28"/>
          <w:szCs w:val="28"/>
        </w:rPr>
        <w:t xml:space="preserve"> на дисциплину, МДК;</w:t>
      </w:r>
    </w:p>
    <w:p w14:paraId="34CF8C20" w14:textId="4C16224D" w:rsidR="003F2CAB" w:rsidRPr="00D25CA7" w:rsidRDefault="003F2CAB" w:rsidP="003F2CAB">
      <w:pPr>
        <w:pStyle w:val="a4"/>
        <w:numPr>
          <w:ilvl w:val="0"/>
          <w:numId w:val="13"/>
        </w:numPr>
        <w:tabs>
          <w:tab w:val="left" w:pos="728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5CA7">
        <w:rPr>
          <w:rFonts w:ascii="Times New Roman" w:hAnsi="Times New Roman" w:cs="Times New Roman"/>
          <w:bCs/>
          <w:sz w:val="28"/>
          <w:szCs w:val="28"/>
        </w:rPr>
        <w:t xml:space="preserve">прохождения </w:t>
      </w:r>
      <w:proofErr w:type="gramStart"/>
      <w:r w:rsidRPr="00D25CA7">
        <w:rPr>
          <w:rFonts w:ascii="Times New Roman" w:hAnsi="Times New Roman" w:cs="Times New Roman"/>
          <w:bCs/>
          <w:sz w:val="28"/>
          <w:szCs w:val="28"/>
        </w:rPr>
        <w:t>обучающимися</w:t>
      </w:r>
      <w:proofErr w:type="gramEnd"/>
      <w:r w:rsidRPr="00D25CA7">
        <w:rPr>
          <w:rFonts w:ascii="Times New Roman" w:hAnsi="Times New Roman" w:cs="Times New Roman"/>
          <w:bCs/>
          <w:sz w:val="28"/>
          <w:szCs w:val="28"/>
        </w:rPr>
        <w:t xml:space="preserve"> практик, подготовки дипломно</w:t>
      </w:r>
      <w:r w:rsidR="009534D2">
        <w:rPr>
          <w:rFonts w:ascii="Times New Roman" w:hAnsi="Times New Roman" w:cs="Times New Roman"/>
          <w:bCs/>
          <w:sz w:val="28"/>
          <w:szCs w:val="28"/>
        </w:rPr>
        <w:t>го проекта</w:t>
      </w:r>
      <w:r w:rsidRPr="00D25C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34D2">
        <w:rPr>
          <w:rFonts w:ascii="Times New Roman" w:hAnsi="Times New Roman" w:cs="Times New Roman"/>
          <w:bCs/>
          <w:sz w:val="28"/>
          <w:szCs w:val="28"/>
        </w:rPr>
        <w:t>(</w:t>
      </w:r>
      <w:r w:rsidRPr="00D25CA7">
        <w:rPr>
          <w:rFonts w:ascii="Times New Roman" w:hAnsi="Times New Roman" w:cs="Times New Roman"/>
          <w:bCs/>
          <w:sz w:val="28"/>
          <w:szCs w:val="28"/>
        </w:rPr>
        <w:t>работы</w:t>
      </w:r>
      <w:r w:rsidR="009534D2">
        <w:rPr>
          <w:rFonts w:ascii="Times New Roman" w:hAnsi="Times New Roman" w:cs="Times New Roman"/>
          <w:bCs/>
          <w:sz w:val="28"/>
          <w:szCs w:val="28"/>
        </w:rPr>
        <w:t>)</w:t>
      </w:r>
      <w:r w:rsidRPr="00D25CA7">
        <w:rPr>
          <w:rFonts w:ascii="Times New Roman" w:hAnsi="Times New Roman" w:cs="Times New Roman"/>
          <w:bCs/>
          <w:sz w:val="28"/>
          <w:szCs w:val="28"/>
        </w:rPr>
        <w:t xml:space="preserve"> и проводятся за </w:t>
      </w:r>
      <w:proofErr w:type="spellStart"/>
      <w:r w:rsidRPr="00D25CA7">
        <w:rPr>
          <w:rFonts w:ascii="Times New Roman" w:hAnsi="Times New Roman" w:cs="Times New Roman"/>
          <w:bCs/>
          <w:sz w:val="28"/>
          <w:szCs w:val="28"/>
        </w:rPr>
        <w:t>счет</w:t>
      </w:r>
      <w:proofErr w:type="spellEnd"/>
      <w:r w:rsidRPr="00D25CA7">
        <w:rPr>
          <w:rFonts w:ascii="Times New Roman" w:hAnsi="Times New Roman" w:cs="Times New Roman"/>
          <w:bCs/>
          <w:sz w:val="28"/>
          <w:szCs w:val="28"/>
        </w:rPr>
        <w:t xml:space="preserve"> часов, </w:t>
      </w:r>
      <w:proofErr w:type="spellStart"/>
      <w:r w:rsidRPr="00D25CA7">
        <w:rPr>
          <w:rFonts w:ascii="Times New Roman" w:hAnsi="Times New Roman" w:cs="Times New Roman"/>
          <w:bCs/>
          <w:sz w:val="28"/>
          <w:szCs w:val="28"/>
        </w:rPr>
        <w:t>отведенных</w:t>
      </w:r>
      <w:proofErr w:type="spellEnd"/>
      <w:r w:rsidRPr="00D25CA7">
        <w:rPr>
          <w:rFonts w:ascii="Times New Roman" w:hAnsi="Times New Roman" w:cs="Times New Roman"/>
          <w:bCs/>
          <w:sz w:val="28"/>
          <w:szCs w:val="28"/>
        </w:rPr>
        <w:t xml:space="preserve"> на эти виды деятельности. </w:t>
      </w:r>
    </w:p>
    <w:p w14:paraId="0259005F" w14:textId="77777777" w:rsidR="009534D2" w:rsidRPr="00D25CA7" w:rsidRDefault="009534D2" w:rsidP="003F2CAB">
      <w:pPr>
        <w:tabs>
          <w:tab w:val="left" w:pos="728"/>
          <w:tab w:val="left" w:pos="993"/>
        </w:tabs>
        <w:spacing w:line="360" w:lineRule="auto"/>
        <w:jc w:val="both"/>
        <w:rPr>
          <w:b/>
          <w:bCs/>
          <w:sz w:val="28"/>
          <w:szCs w:val="28"/>
        </w:rPr>
      </w:pPr>
    </w:p>
    <w:p w14:paraId="32AD170B" w14:textId="09EF1689" w:rsidR="003F2CAB" w:rsidRPr="00D61148" w:rsidRDefault="00D61148" w:rsidP="00D61148">
      <w:pPr>
        <w:tabs>
          <w:tab w:val="left" w:pos="993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1.7.</w:t>
      </w:r>
      <w:r w:rsidR="003F2CAB" w:rsidRPr="00D61148">
        <w:rPr>
          <w:b/>
          <w:bCs/>
          <w:sz w:val="28"/>
          <w:szCs w:val="28"/>
        </w:rPr>
        <w:t xml:space="preserve"> Оценка качества образовательной программы</w:t>
      </w:r>
    </w:p>
    <w:p w14:paraId="3559D67E" w14:textId="77777777" w:rsidR="003F2CAB" w:rsidRPr="00D25CA7" w:rsidRDefault="003F2CAB" w:rsidP="003F2CA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14:paraId="52865CEA" w14:textId="77777777" w:rsidR="003F2CAB" w:rsidRPr="00D25CA7" w:rsidRDefault="003F2CAB" w:rsidP="003F2CAB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14:paraId="07A75F3E" w14:textId="77777777" w:rsidR="003F2CAB" w:rsidRDefault="003F2CAB" w:rsidP="009534D2">
      <w:pPr>
        <w:pStyle w:val="a6"/>
        <w:spacing w:before="0" w:after="0"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>Оценка качества освоения образовательной программы включает текущий контроль, промежуточную и государственную итоговую аттестацию.</w:t>
      </w:r>
    </w:p>
    <w:p w14:paraId="34403D4B" w14:textId="70DFA08F" w:rsidR="00D61148" w:rsidRDefault="00D61148" w:rsidP="009534D2">
      <w:pPr>
        <w:pStyle w:val="a6"/>
        <w:tabs>
          <w:tab w:val="left" w:pos="1104"/>
        </w:tabs>
        <w:spacing w:before="0" w:after="0" w:line="360" w:lineRule="auto"/>
        <w:ind w:firstLine="708"/>
        <w:jc w:val="both"/>
        <w:rPr>
          <w:color w:val="000000"/>
          <w:sz w:val="28"/>
          <w:szCs w:val="28"/>
        </w:rPr>
      </w:pPr>
    </w:p>
    <w:p w14:paraId="4E1F6EC2" w14:textId="77777777" w:rsidR="00B82D09" w:rsidRPr="00D25CA7" w:rsidRDefault="00B82D09" w:rsidP="009534D2">
      <w:pPr>
        <w:pStyle w:val="a6"/>
        <w:tabs>
          <w:tab w:val="left" w:pos="1104"/>
        </w:tabs>
        <w:spacing w:before="0" w:after="0" w:line="360" w:lineRule="auto"/>
        <w:ind w:firstLine="708"/>
        <w:jc w:val="both"/>
        <w:rPr>
          <w:color w:val="000000"/>
          <w:sz w:val="28"/>
          <w:szCs w:val="28"/>
        </w:rPr>
      </w:pPr>
    </w:p>
    <w:p w14:paraId="3AFD8605" w14:textId="77777777" w:rsidR="003F2CAB" w:rsidRPr="00D25CA7" w:rsidRDefault="003F2CAB" w:rsidP="003F2CAB">
      <w:pPr>
        <w:spacing w:line="360" w:lineRule="auto"/>
        <w:jc w:val="both"/>
        <w:rPr>
          <w:b/>
          <w:spacing w:val="2"/>
          <w:sz w:val="28"/>
          <w:szCs w:val="28"/>
        </w:rPr>
      </w:pPr>
      <w:r w:rsidRPr="00D25CA7">
        <w:rPr>
          <w:b/>
          <w:spacing w:val="2"/>
          <w:sz w:val="28"/>
          <w:szCs w:val="28"/>
        </w:rPr>
        <w:lastRenderedPageBreak/>
        <w:t>1.7.1. Текущий контроль и промежуточная аттестация</w:t>
      </w:r>
    </w:p>
    <w:p w14:paraId="4E2595FF" w14:textId="77777777" w:rsidR="009534D2" w:rsidRPr="008554DB" w:rsidRDefault="009534D2" w:rsidP="009534D2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pacing w:val="2"/>
          <w:sz w:val="28"/>
          <w:szCs w:val="28"/>
        </w:rPr>
        <w:t xml:space="preserve">Освоение </w:t>
      </w:r>
      <w:r>
        <w:rPr>
          <w:spacing w:val="2"/>
          <w:sz w:val="28"/>
          <w:szCs w:val="28"/>
        </w:rPr>
        <w:t xml:space="preserve">основной </w:t>
      </w:r>
      <w:r w:rsidRPr="008554DB">
        <w:rPr>
          <w:spacing w:val="2"/>
          <w:sz w:val="28"/>
          <w:szCs w:val="28"/>
        </w:rPr>
        <w:t xml:space="preserve">образовательной программы среднего профессионального образования, в том числе отдельной части или всего </w:t>
      </w:r>
      <w:proofErr w:type="spellStart"/>
      <w:r w:rsidRPr="008554DB">
        <w:rPr>
          <w:spacing w:val="2"/>
          <w:sz w:val="28"/>
          <w:szCs w:val="28"/>
        </w:rPr>
        <w:t>объема</w:t>
      </w:r>
      <w:proofErr w:type="spellEnd"/>
      <w:r w:rsidRPr="008554DB">
        <w:rPr>
          <w:spacing w:val="2"/>
          <w:sz w:val="28"/>
          <w:szCs w:val="28"/>
        </w:rPr>
        <w:t xml:space="preserve"> учебного предмета, курса, дисциплины (модуля) образовательной программы, сопровождается текущим контролем успеваемости и промежуточной аттестацией </w:t>
      </w:r>
      <w:proofErr w:type="gramStart"/>
      <w:r w:rsidRPr="008554DB">
        <w:rPr>
          <w:spacing w:val="2"/>
          <w:sz w:val="28"/>
          <w:szCs w:val="28"/>
        </w:rPr>
        <w:t>обучающихся</w:t>
      </w:r>
      <w:proofErr w:type="gramEnd"/>
      <w:r w:rsidRPr="008554DB">
        <w:rPr>
          <w:spacing w:val="2"/>
          <w:sz w:val="28"/>
          <w:szCs w:val="28"/>
        </w:rPr>
        <w:t>.</w:t>
      </w:r>
    </w:p>
    <w:p w14:paraId="12F8445C" w14:textId="77777777" w:rsidR="009534D2" w:rsidRPr="008554DB" w:rsidRDefault="009534D2" w:rsidP="009534D2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bCs/>
          <w:sz w:val="28"/>
          <w:szCs w:val="28"/>
        </w:rPr>
        <w:t xml:space="preserve">Формами промежуточной аттестации являются: зачёты, дифференцированные зачёты, экзамены, экзамены </w:t>
      </w:r>
      <w:r>
        <w:rPr>
          <w:bCs/>
          <w:sz w:val="28"/>
          <w:szCs w:val="28"/>
        </w:rPr>
        <w:t>по модулю</w:t>
      </w:r>
      <w:r w:rsidRPr="008554DB">
        <w:rPr>
          <w:spacing w:val="2"/>
          <w:sz w:val="28"/>
          <w:szCs w:val="28"/>
        </w:rPr>
        <w:t>.</w:t>
      </w:r>
    </w:p>
    <w:p w14:paraId="59634667" w14:textId="471E1A78" w:rsidR="009534D2" w:rsidRPr="008554DB" w:rsidRDefault="009534D2" w:rsidP="009534D2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Учебным планом</w:t>
      </w:r>
      <w:r w:rsidRPr="008554DB">
        <w:rPr>
          <w:sz w:val="28"/>
          <w:szCs w:val="28"/>
        </w:rPr>
        <w:t xml:space="preserve"> по специальности </w:t>
      </w:r>
      <w:r w:rsidRPr="008554DB">
        <w:rPr>
          <w:bCs/>
          <w:sz w:val="28"/>
          <w:szCs w:val="28"/>
        </w:rPr>
        <w:t xml:space="preserve">предусмотрено </w:t>
      </w:r>
      <w:r w:rsidR="00B82D09">
        <w:rPr>
          <w:bCs/>
          <w:sz w:val="28"/>
          <w:szCs w:val="28"/>
        </w:rPr>
        <w:t xml:space="preserve">72 </w:t>
      </w:r>
      <w:proofErr w:type="spellStart"/>
      <w:r w:rsidR="00B82D09">
        <w:rPr>
          <w:bCs/>
          <w:sz w:val="28"/>
          <w:szCs w:val="28"/>
        </w:rPr>
        <w:t>ак.ч</w:t>
      </w:r>
      <w:proofErr w:type="spellEnd"/>
      <w:r w:rsidR="00B82D09">
        <w:rPr>
          <w:bCs/>
          <w:sz w:val="28"/>
          <w:szCs w:val="28"/>
        </w:rPr>
        <w:t>./2</w:t>
      </w:r>
      <w:r w:rsidRPr="008554DB">
        <w:rPr>
          <w:bCs/>
          <w:sz w:val="28"/>
          <w:szCs w:val="28"/>
        </w:rPr>
        <w:t xml:space="preserve"> </w:t>
      </w:r>
      <w:proofErr w:type="spellStart"/>
      <w:r w:rsidRPr="008554DB">
        <w:rPr>
          <w:bCs/>
          <w:sz w:val="28"/>
          <w:szCs w:val="28"/>
        </w:rPr>
        <w:t>нед</w:t>
      </w:r>
      <w:proofErr w:type="spellEnd"/>
      <w:r>
        <w:rPr>
          <w:bCs/>
          <w:sz w:val="28"/>
          <w:szCs w:val="28"/>
        </w:rPr>
        <w:t>.</w:t>
      </w:r>
      <w:r w:rsidR="00B82D09">
        <w:rPr>
          <w:bCs/>
          <w:sz w:val="28"/>
          <w:szCs w:val="28"/>
        </w:rPr>
        <w:t xml:space="preserve"> промежуточной аттестации</w:t>
      </w:r>
      <w:r w:rsidRPr="008554DB">
        <w:rPr>
          <w:bCs/>
          <w:sz w:val="28"/>
          <w:szCs w:val="28"/>
        </w:rPr>
        <w:t>. Экзамены не сконцентрированы в рамках одной недели, сессии отсутствуют.</w:t>
      </w:r>
    </w:p>
    <w:p w14:paraId="5090B41C" w14:textId="68EA3A18" w:rsidR="009534D2" w:rsidRPr="008554DB" w:rsidRDefault="009534D2" w:rsidP="009534D2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pacing w:val="2"/>
          <w:sz w:val="28"/>
          <w:szCs w:val="28"/>
        </w:rPr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</w:t>
      </w:r>
      <w:r>
        <w:rPr>
          <w:spacing w:val="2"/>
          <w:sz w:val="28"/>
          <w:szCs w:val="28"/>
        </w:rPr>
        <w:t>образовательной организации</w:t>
      </w:r>
      <w:r w:rsidRPr="008554DB">
        <w:rPr>
          <w:spacing w:val="2"/>
          <w:sz w:val="28"/>
          <w:szCs w:val="28"/>
        </w:rPr>
        <w:t xml:space="preserve">, учебным планом </w:t>
      </w:r>
      <w:r>
        <w:rPr>
          <w:spacing w:val="2"/>
          <w:sz w:val="28"/>
          <w:szCs w:val="28"/>
        </w:rPr>
        <w:t>образовательной программы</w:t>
      </w:r>
      <w:r w:rsidRPr="008554DB">
        <w:rPr>
          <w:spacing w:val="2"/>
          <w:sz w:val="28"/>
          <w:szCs w:val="28"/>
        </w:rPr>
        <w:t>, календарно-тематическими планами преподавателей и рабочими программами дисциплин, профессиональных модулей.</w:t>
      </w:r>
    </w:p>
    <w:p w14:paraId="5A5A7614" w14:textId="77777777" w:rsidR="009534D2" w:rsidRDefault="009534D2" w:rsidP="009534D2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A92A18">
        <w:rPr>
          <w:sz w:val="28"/>
          <w:szCs w:val="28"/>
          <w:shd w:val="clear" w:color="auto" w:fill="FFFFFF"/>
        </w:rPr>
        <w:t xml:space="preserve">Текущий контроль проводят в пределах учебного времени, </w:t>
      </w:r>
      <w:proofErr w:type="spellStart"/>
      <w:r w:rsidRPr="00A92A18">
        <w:rPr>
          <w:sz w:val="28"/>
          <w:szCs w:val="28"/>
          <w:shd w:val="clear" w:color="auto" w:fill="FFFFFF"/>
        </w:rPr>
        <w:t>отведенного</w:t>
      </w:r>
      <w:proofErr w:type="spellEnd"/>
      <w:r w:rsidRPr="00A92A18">
        <w:rPr>
          <w:sz w:val="28"/>
          <w:szCs w:val="28"/>
          <w:shd w:val="clear" w:color="auto" w:fill="FFFFFF"/>
        </w:rPr>
        <w:t xml:space="preserve"> на освоение соответствующих дисциплин, как традиционными, так и инновационными методами, включая компьютерные технологии. </w:t>
      </w:r>
    </w:p>
    <w:p w14:paraId="5B70CA49" w14:textId="77777777" w:rsidR="009534D2" w:rsidRPr="00A92A18" w:rsidRDefault="009534D2" w:rsidP="009534D2">
      <w:pPr>
        <w:spacing w:line="360" w:lineRule="auto"/>
        <w:ind w:firstLine="851"/>
        <w:jc w:val="both"/>
        <w:rPr>
          <w:sz w:val="28"/>
          <w:szCs w:val="28"/>
        </w:rPr>
      </w:pPr>
      <w:r w:rsidRPr="00A92A18">
        <w:rPr>
          <w:sz w:val="28"/>
          <w:szCs w:val="28"/>
        </w:rPr>
        <w:t xml:space="preserve">Текущий контроль успеваемости предусматривает и контроль самостоятельной работы </w:t>
      </w:r>
      <w:proofErr w:type="gramStart"/>
      <w:r w:rsidRPr="00A92A18">
        <w:rPr>
          <w:sz w:val="28"/>
          <w:szCs w:val="28"/>
        </w:rPr>
        <w:t>обучающихся</w:t>
      </w:r>
      <w:proofErr w:type="gramEnd"/>
      <w:r w:rsidRPr="00A92A18">
        <w:rPr>
          <w:sz w:val="28"/>
          <w:szCs w:val="28"/>
        </w:rPr>
        <w:t xml:space="preserve">, предусмотренной образовательной программой. </w:t>
      </w:r>
    </w:p>
    <w:p w14:paraId="110D3760" w14:textId="77777777" w:rsidR="009534D2" w:rsidRPr="008554DB" w:rsidRDefault="009534D2" w:rsidP="009534D2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8554DB">
        <w:rPr>
          <w:spacing w:val="2"/>
          <w:sz w:val="28"/>
          <w:szCs w:val="28"/>
        </w:rPr>
        <w:t xml:space="preserve">Формы текущего контроля - </w:t>
      </w:r>
      <w:r w:rsidRPr="008554DB">
        <w:rPr>
          <w:sz w:val="28"/>
          <w:szCs w:val="28"/>
          <w:shd w:val="clear" w:color="auto" w:fill="FFFFFF"/>
        </w:rPr>
        <w:t xml:space="preserve">оценка устного/письменного ответа </w:t>
      </w:r>
      <w:proofErr w:type="gramStart"/>
      <w:r w:rsidRPr="008554DB">
        <w:rPr>
          <w:sz w:val="28"/>
          <w:szCs w:val="28"/>
          <w:shd w:val="clear" w:color="auto" w:fill="FFFFFF"/>
        </w:rPr>
        <w:t>обучающ</w:t>
      </w:r>
      <w:r>
        <w:rPr>
          <w:sz w:val="28"/>
          <w:szCs w:val="28"/>
          <w:shd w:val="clear" w:color="auto" w:fill="FFFFFF"/>
        </w:rPr>
        <w:t>ихс</w:t>
      </w:r>
      <w:r w:rsidRPr="008554DB">
        <w:rPr>
          <w:sz w:val="28"/>
          <w:szCs w:val="28"/>
          <w:shd w:val="clear" w:color="auto" w:fill="FFFFFF"/>
        </w:rPr>
        <w:t>я</w:t>
      </w:r>
      <w:proofErr w:type="gramEnd"/>
      <w:r w:rsidRPr="008554DB">
        <w:rPr>
          <w:sz w:val="28"/>
          <w:szCs w:val="28"/>
          <w:shd w:val="clear" w:color="auto" w:fill="FFFFFF"/>
        </w:rPr>
        <w:t xml:space="preserve">, практической или лабораторной работы, тематического </w:t>
      </w:r>
      <w:proofErr w:type="spellStart"/>
      <w:r w:rsidRPr="008554DB">
        <w:rPr>
          <w:sz w:val="28"/>
          <w:szCs w:val="28"/>
          <w:shd w:val="clear" w:color="auto" w:fill="FFFFFF"/>
        </w:rPr>
        <w:t>зачета</w:t>
      </w:r>
      <w:proofErr w:type="spellEnd"/>
      <w:r w:rsidRPr="008554DB">
        <w:rPr>
          <w:sz w:val="28"/>
          <w:szCs w:val="28"/>
          <w:shd w:val="clear" w:color="auto" w:fill="FFFFFF"/>
        </w:rPr>
        <w:t xml:space="preserve">, контрольной работы, тестирования и др. </w:t>
      </w:r>
    </w:p>
    <w:p w14:paraId="43122415" w14:textId="77777777" w:rsidR="009534D2" w:rsidRPr="008554DB" w:rsidRDefault="009534D2" w:rsidP="009534D2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8554DB">
        <w:rPr>
          <w:sz w:val="28"/>
          <w:szCs w:val="28"/>
          <w:shd w:val="clear" w:color="auto" w:fill="FFFFFF"/>
        </w:rPr>
        <w:t xml:space="preserve">Периодичность осуществления текущего контроля – в течение учебного семестра/года. </w:t>
      </w:r>
    </w:p>
    <w:p w14:paraId="29FF1B0A" w14:textId="77777777" w:rsidR="009534D2" w:rsidRPr="008554DB" w:rsidRDefault="009534D2" w:rsidP="009534D2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8554DB">
        <w:rPr>
          <w:sz w:val="28"/>
          <w:szCs w:val="28"/>
          <w:shd w:val="clear" w:color="auto" w:fill="FFFFFF"/>
        </w:rPr>
        <w:lastRenderedPageBreak/>
        <w:t xml:space="preserve">Периодичность промежуточной аттестации </w:t>
      </w:r>
      <w:r>
        <w:rPr>
          <w:sz w:val="28"/>
          <w:szCs w:val="28"/>
          <w:shd w:val="clear" w:color="auto" w:fill="FFFFFF"/>
        </w:rPr>
        <w:t xml:space="preserve">в форме экзамена </w:t>
      </w:r>
      <w:r w:rsidRPr="008554DB">
        <w:rPr>
          <w:sz w:val="28"/>
          <w:szCs w:val="28"/>
          <w:shd w:val="clear" w:color="auto" w:fill="FFFFFF"/>
        </w:rPr>
        <w:t xml:space="preserve">определена графиком учебного процесса. </w:t>
      </w:r>
    </w:p>
    <w:p w14:paraId="3ABD0734" w14:textId="77777777" w:rsidR="009534D2" w:rsidRPr="008554DB" w:rsidRDefault="009534D2" w:rsidP="009534D2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>Промежуточная аттестация в форме экзамена проводится в день, освобождённый от других форм учебной нагрузки. Промежуточная аттестация в форме зачёта или дифференцированного зачёта проводится за счёт часов, отведённых на освоение соответствующей дисциплины</w:t>
      </w:r>
      <w:r>
        <w:rPr>
          <w:sz w:val="28"/>
          <w:szCs w:val="28"/>
        </w:rPr>
        <w:t>, МДК, практик</w:t>
      </w:r>
      <w:r w:rsidRPr="008554DB">
        <w:rPr>
          <w:sz w:val="28"/>
          <w:szCs w:val="28"/>
        </w:rPr>
        <w:t>.</w:t>
      </w:r>
    </w:p>
    <w:p w14:paraId="00CA350E" w14:textId="77777777" w:rsidR="009534D2" w:rsidRPr="008554DB" w:rsidRDefault="009534D2" w:rsidP="009534D2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pacing w:val="2"/>
          <w:sz w:val="28"/>
          <w:szCs w:val="28"/>
        </w:rPr>
        <w:t xml:space="preserve">Количество экзаменов в процессе промежуточной аттестации обучающихся не превышает 8 экзаменов в учебном году, а количество </w:t>
      </w:r>
      <w:proofErr w:type="spellStart"/>
      <w:r w:rsidRPr="008554DB">
        <w:rPr>
          <w:spacing w:val="2"/>
          <w:sz w:val="28"/>
          <w:szCs w:val="28"/>
        </w:rPr>
        <w:t>зачетов</w:t>
      </w:r>
      <w:proofErr w:type="spellEnd"/>
      <w:r w:rsidRPr="008554DB">
        <w:rPr>
          <w:spacing w:val="2"/>
          <w:sz w:val="28"/>
          <w:szCs w:val="28"/>
        </w:rPr>
        <w:t xml:space="preserve"> - 10. В указанное количество не входят экзамены и </w:t>
      </w:r>
      <w:proofErr w:type="spellStart"/>
      <w:r w:rsidRPr="008554DB">
        <w:rPr>
          <w:spacing w:val="2"/>
          <w:sz w:val="28"/>
          <w:szCs w:val="28"/>
        </w:rPr>
        <w:t>зачеты</w:t>
      </w:r>
      <w:proofErr w:type="spellEnd"/>
      <w:r w:rsidRPr="008554DB">
        <w:rPr>
          <w:spacing w:val="2"/>
          <w:sz w:val="28"/>
          <w:szCs w:val="28"/>
        </w:rPr>
        <w:t xml:space="preserve"> по физической культуре.</w:t>
      </w:r>
    </w:p>
    <w:p w14:paraId="6862016C" w14:textId="7CC39603" w:rsidR="009534D2" w:rsidRPr="008554DB" w:rsidRDefault="009534D2" w:rsidP="009534D2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При реализации </w:t>
      </w:r>
      <w:r>
        <w:rPr>
          <w:spacing w:val="2"/>
          <w:sz w:val="28"/>
          <w:szCs w:val="28"/>
        </w:rPr>
        <w:t xml:space="preserve">основной </w:t>
      </w:r>
      <w:r w:rsidRPr="008554DB">
        <w:rPr>
          <w:spacing w:val="2"/>
          <w:sz w:val="28"/>
          <w:szCs w:val="28"/>
        </w:rPr>
        <w:t>образовательной программы среднего профессионального образования</w:t>
      </w:r>
      <w:r w:rsidRPr="008554DB">
        <w:rPr>
          <w:sz w:val="28"/>
          <w:szCs w:val="28"/>
        </w:rPr>
        <w:t xml:space="preserve"> </w:t>
      </w:r>
      <w:r w:rsidRPr="008554DB">
        <w:rPr>
          <w:spacing w:val="2"/>
          <w:sz w:val="28"/>
          <w:szCs w:val="28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8554DB">
        <w:rPr>
          <w:sz w:val="28"/>
          <w:szCs w:val="28"/>
        </w:rPr>
        <w:t>. Промежуточная аттестация проводится непосредственно после завершения освоения дисциплин, МДК, прохождения практик в составе профессиональных модулей. В случае</w:t>
      </w:r>
      <w:proofErr w:type="gramStart"/>
      <w:r w:rsidRPr="008554DB">
        <w:rPr>
          <w:sz w:val="28"/>
          <w:szCs w:val="28"/>
        </w:rPr>
        <w:t>,</w:t>
      </w:r>
      <w:proofErr w:type="gramEnd"/>
      <w:r w:rsidRPr="008554DB">
        <w:rPr>
          <w:sz w:val="28"/>
          <w:szCs w:val="28"/>
        </w:rPr>
        <w:t xml:space="preserve"> если дисциплина или МДК осваиваются в течение нескольких семестров, то промежуточная аттестация не планируется каждый семестр.</w:t>
      </w:r>
    </w:p>
    <w:p w14:paraId="12DD73F0" w14:textId="07DD14DC" w:rsidR="009534D2" w:rsidRPr="008554DB" w:rsidRDefault="009534D2" w:rsidP="009534D2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Промежуточная аттестация проводится согласно расписанию и составляет: на </w:t>
      </w:r>
      <w:r w:rsidR="00B82D09">
        <w:rPr>
          <w:sz w:val="28"/>
          <w:szCs w:val="28"/>
        </w:rPr>
        <w:t>1</w:t>
      </w:r>
      <w:r>
        <w:rPr>
          <w:sz w:val="28"/>
          <w:szCs w:val="28"/>
        </w:rPr>
        <w:t xml:space="preserve"> курсе по 0,5 </w:t>
      </w:r>
      <w:proofErr w:type="spellStart"/>
      <w:r>
        <w:rPr>
          <w:sz w:val="28"/>
          <w:szCs w:val="28"/>
        </w:rPr>
        <w:t>нед</w:t>
      </w:r>
      <w:proofErr w:type="spellEnd"/>
      <w:r>
        <w:rPr>
          <w:sz w:val="28"/>
          <w:szCs w:val="28"/>
        </w:rPr>
        <w:t xml:space="preserve">. в </w:t>
      </w:r>
      <w:r w:rsidR="00B82D09">
        <w:rPr>
          <w:sz w:val="28"/>
          <w:szCs w:val="28"/>
        </w:rPr>
        <w:t>первом</w:t>
      </w:r>
      <w:r>
        <w:rPr>
          <w:sz w:val="28"/>
          <w:szCs w:val="28"/>
        </w:rPr>
        <w:t xml:space="preserve"> и </w:t>
      </w:r>
      <w:r w:rsidR="00B82D09">
        <w:rPr>
          <w:sz w:val="28"/>
          <w:szCs w:val="28"/>
        </w:rPr>
        <w:t>втором</w:t>
      </w:r>
      <w:r>
        <w:rPr>
          <w:sz w:val="28"/>
          <w:szCs w:val="28"/>
        </w:rPr>
        <w:t xml:space="preserve"> семестре, на </w:t>
      </w:r>
      <w:r w:rsidR="00B82D09">
        <w:rPr>
          <w:sz w:val="28"/>
          <w:szCs w:val="28"/>
        </w:rPr>
        <w:t>2</w:t>
      </w:r>
      <w:r>
        <w:rPr>
          <w:sz w:val="28"/>
          <w:szCs w:val="28"/>
        </w:rPr>
        <w:t xml:space="preserve"> курсе</w:t>
      </w:r>
      <w:r w:rsidRPr="008554DB">
        <w:rPr>
          <w:sz w:val="28"/>
          <w:szCs w:val="28"/>
        </w:rPr>
        <w:t xml:space="preserve"> по </w:t>
      </w:r>
      <w:r>
        <w:rPr>
          <w:sz w:val="28"/>
          <w:szCs w:val="28"/>
        </w:rPr>
        <w:t>0,5</w:t>
      </w:r>
      <w:r w:rsidRPr="008554DB">
        <w:rPr>
          <w:sz w:val="28"/>
          <w:szCs w:val="28"/>
        </w:rPr>
        <w:t xml:space="preserve"> </w:t>
      </w:r>
      <w:proofErr w:type="spellStart"/>
      <w:r w:rsidRPr="008554DB">
        <w:rPr>
          <w:sz w:val="28"/>
          <w:szCs w:val="28"/>
        </w:rPr>
        <w:t>нед</w:t>
      </w:r>
      <w:proofErr w:type="spellEnd"/>
      <w:r w:rsidRPr="008554DB">
        <w:rPr>
          <w:sz w:val="28"/>
          <w:szCs w:val="28"/>
        </w:rPr>
        <w:t xml:space="preserve">. в </w:t>
      </w:r>
      <w:r w:rsidR="00B82D09">
        <w:rPr>
          <w:sz w:val="28"/>
          <w:szCs w:val="28"/>
        </w:rPr>
        <w:t>третьем</w:t>
      </w:r>
      <w:r>
        <w:rPr>
          <w:sz w:val="28"/>
          <w:szCs w:val="28"/>
        </w:rPr>
        <w:t xml:space="preserve"> и </w:t>
      </w:r>
      <w:proofErr w:type="spellStart"/>
      <w:r w:rsidR="00B82D09">
        <w:rPr>
          <w:sz w:val="28"/>
          <w:szCs w:val="28"/>
        </w:rPr>
        <w:t>четвертом</w:t>
      </w:r>
      <w:proofErr w:type="spellEnd"/>
      <w:r>
        <w:rPr>
          <w:sz w:val="28"/>
          <w:szCs w:val="28"/>
        </w:rPr>
        <w:t xml:space="preserve"> семестрах</w:t>
      </w:r>
      <w:r w:rsidRPr="008554DB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соответственно.</w:t>
      </w:r>
    </w:p>
    <w:p w14:paraId="54B58C1D" w14:textId="77777777" w:rsidR="009534D2" w:rsidRDefault="009534D2" w:rsidP="009534D2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При освоении программ профессиональных модулей предусмотрена форма итоговой аттестации по модулю - экзамен </w:t>
      </w:r>
      <w:r>
        <w:rPr>
          <w:sz w:val="28"/>
          <w:szCs w:val="28"/>
        </w:rPr>
        <w:t>по модулю</w:t>
      </w:r>
      <w:r w:rsidRPr="008554DB">
        <w:rPr>
          <w:sz w:val="28"/>
          <w:szCs w:val="28"/>
        </w:rPr>
        <w:t xml:space="preserve">, который представляет собой форму независимой оценки результатов обучения с участием работодателей, проверки сформированности компетенций и готовности к выполнению вида профессиональной деятельности. </w:t>
      </w:r>
    </w:p>
    <w:p w14:paraId="53CD0AC7" w14:textId="77777777" w:rsidR="009534D2" w:rsidRPr="008554DB" w:rsidRDefault="009534D2" w:rsidP="009534D2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14:paraId="7C2350C0" w14:textId="77777777" w:rsidR="009534D2" w:rsidRDefault="009534D2" w:rsidP="009534D2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lastRenderedPageBreak/>
        <w:t xml:space="preserve">Для аттестации обучающихся на соответствие их персональных достижений поэтапным требованиям соответствующей </w:t>
      </w:r>
      <w:r w:rsidRPr="008554DB">
        <w:rPr>
          <w:spacing w:val="2"/>
          <w:sz w:val="28"/>
          <w:szCs w:val="28"/>
        </w:rPr>
        <w:t>образовательной программы среднего профессионального образования</w:t>
      </w:r>
      <w:r w:rsidRPr="008554DB">
        <w:rPr>
          <w:sz w:val="28"/>
          <w:szCs w:val="28"/>
        </w:rPr>
        <w:t xml:space="preserve"> (текущая и промежуточная аттестация) созданы фонды оценочных средств, позволяющие оценить знания, умения и освоенные компетенции.</w:t>
      </w:r>
    </w:p>
    <w:p w14:paraId="31C694F1" w14:textId="2EA7853E" w:rsidR="003F2CAB" w:rsidRPr="00D25CA7" w:rsidRDefault="009534D2" w:rsidP="009534D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весь период </w:t>
      </w:r>
      <w:proofErr w:type="gramStart"/>
      <w:r>
        <w:rPr>
          <w:sz w:val="28"/>
          <w:szCs w:val="28"/>
        </w:rPr>
        <w:t>обучающиеся</w:t>
      </w:r>
      <w:proofErr w:type="gramEnd"/>
      <w:r w:rsidRPr="008554DB">
        <w:rPr>
          <w:sz w:val="28"/>
          <w:szCs w:val="28"/>
        </w:rPr>
        <w:t xml:space="preserve"> сдают </w:t>
      </w:r>
      <w:r>
        <w:rPr>
          <w:sz w:val="28"/>
          <w:szCs w:val="28"/>
        </w:rPr>
        <w:t>5</w:t>
      </w:r>
      <w:r w:rsidRPr="008554DB">
        <w:rPr>
          <w:sz w:val="28"/>
          <w:szCs w:val="28"/>
        </w:rPr>
        <w:t xml:space="preserve"> экзамен</w:t>
      </w:r>
      <w:r>
        <w:rPr>
          <w:sz w:val="28"/>
          <w:szCs w:val="28"/>
        </w:rPr>
        <w:t>ов</w:t>
      </w:r>
      <w:r w:rsidRPr="008554DB">
        <w:rPr>
          <w:sz w:val="28"/>
          <w:szCs w:val="28"/>
        </w:rPr>
        <w:t xml:space="preserve"> </w:t>
      </w:r>
      <w:r>
        <w:rPr>
          <w:sz w:val="28"/>
          <w:szCs w:val="28"/>
        </w:rPr>
        <w:t>по модулю</w:t>
      </w:r>
      <w:r w:rsidRPr="008554DB">
        <w:rPr>
          <w:sz w:val="28"/>
          <w:szCs w:val="28"/>
        </w:rPr>
        <w:t xml:space="preserve">, </w:t>
      </w:r>
      <w:r w:rsidR="00B82D09">
        <w:rPr>
          <w:sz w:val="28"/>
          <w:szCs w:val="28"/>
        </w:rPr>
        <w:t>2</w:t>
      </w:r>
      <w:r w:rsidRPr="008554DB">
        <w:rPr>
          <w:sz w:val="28"/>
          <w:szCs w:val="28"/>
        </w:rPr>
        <w:t xml:space="preserve"> экзамен</w:t>
      </w:r>
      <w:r w:rsidR="00B82D09">
        <w:rPr>
          <w:sz w:val="28"/>
          <w:szCs w:val="28"/>
        </w:rPr>
        <w:t>а</w:t>
      </w:r>
      <w:r w:rsidRPr="008554D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82D09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8554DB">
        <w:rPr>
          <w:sz w:val="28"/>
          <w:szCs w:val="28"/>
        </w:rPr>
        <w:t xml:space="preserve"> дифференцированных зачёт</w:t>
      </w:r>
      <w:r>
        <w:rPr>
          <w:sz w:val="28"/>
          <w:szCs w:val="28"/>
        </w:rPr>
        <w:t>а</w:t>
      </w:r>
      <w:r w:rsidRPr="008554DB">
        <w:rPr>
          <w:sz w:val="28"/>
          <w:szCs w:val="28"/>
        </w:rPr>
        <w:t xml:space="preserve">, </w:t>
      </w:r>
      <w:r w:rsidR="00B82D09">
        <w:rPr>
          <w:sz w:val="28"/>
          <w:szCs w:val="28"/>
        </w:rPr>
        <w:t xml:space="preserve">7 </w:t>
      </w:r>
      <w:r w:rsidRPr="008554DB">
        <w:rPr>
          <w:sz w:val="28"/>
          <w:szCs w:val="28"/>
        </w:rPr>
        <w:t>комплексных дифференцированных зачёт</w:t>
      </w:r>
      <w:r>
        <w:rPr>
          <w:sz w:val="28"/>
          <w:szCs w:val="28"/>
        </w:rPr>
        <w:t xml:space="preserve">ов, 3 </w:t>
      </w:r>
      <w:proofErr w:type="spellStart"/>
      <w:r>
        <w:rPr>
          <w:sz w:val="28"/>
          <w:szCs w:val="28"/>
        </w:rPr>
        <w:t>зачета</w:t>
      </w:r>
      <w:proofErr w:type="spellEnd"/>
      <w:r w:rsidR="003F2CAB" w:rsidRPr="00D25CA7">
        <w:rPr>
          <w:sz w:val="28"/>
          <w:szCs w:val="28"/>
        </w:rPr>
        <w:t xml:space="preserve">. </w:t>
      </w:r>
    </w:p>
    <w:p w14:paraId="7A451707" w14:textId="77777777" w:rsidR="00F72CA6" w:rsidRPr="00D25CA7" w:rsidRDefault="00F72CA6" w:rsidP="003F2CAB">
      <w:pPr>
        <w:spacing w:line="360" w:lineRule="auto"/>
        <w:ind w:firstLine="708"/>
        <w:jc w:val="both"/>
        <w:rPr>
          <w:sz w:val="28"/>
          <w:szCs w:val="28"/>
        </w:rPr>
      </w:pPr>
    </w:p>
    <w:p w14:paraId="5CD4BBF7" w14:textId="2EFB4AEF" w:rsidR="003F2CAB" w:rsidRPr="00D25CA7" w:rsidRDefault="00F72CA6" w:rsidP="003F2CAB">
      <w:pPr>
        <w:pStyle w:val="a6"/>
        <w:spacing w:before="0" w:after="255" w:line="360" w:lineRule="auto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1.7.2. </w:t>
      </w:r>
      <w:r w:rsidR="003F2CAB" w:rsidRPr="00D25CA7">
        <w:rPr>
          <w:b/>
          <w:color w:val="000000"/>
          <w:sz w:val="28"/>
          <w:szCs w:val="28"/>
        </w:rPr>
        <w:t>Внешняя оценка</w:t>
      </w:r>
    </w:p>
    <w:p w14:paraId="683BD183" w14:textId="77777777" w:rsidR="003F2CAB" w:rsidRDefault="003F2CAB" w:rsidP="003F2CAB">
      <w:pPr>
        <w:pStyle w:val="a6"/>
        <w:spacing w:before="0"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proofErr w:type="gramStart"/>
      <w:r w:rsidRPr="00D25CA7">
        <w:rPr>
          <w:color w:val="000000"/>
          <w:sz w:val="28"/>
          <w:szCs w:val="28"/>
        </w:rPr>
        <w:t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  <w:proofErr w:type="gramEnd"/>
    </w:p>
    <w:p w14:paraId="4B6C087D" w14:textId="77777777" w:rsidR="003008FD" w:rsidRPr="00D25CA7" w:rsidRDefault="003008FD" w:rsidP="003F2CAB">
      <w:pPr>
        <w:pStyle w:val="a6"/>
        <w:spacing w:before="0"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</w:p>
    <w:p w14:paraId="59E1862D" w14:textId="77777777" w:rsidR="003F2CAB" w:rsidRPr="00D25CA7" w:rsidRDefault="003F2CAB" w:rsidP="003F2CAB">
      <w:pPr>
        <w:spacing w:line="360" w:lineRule="auto"/>
        <w:jc w:val="both"/>
        <w:rPr>
          <w:b/>
          <w:sz w:val="28"/>
          <w:szCs w:val="28"/>
        </w:rPr>
      </w:pPr>
      <w:r w:rsidRPr="00D25CA7">
        <w:rPr>
          <w:b/>
          <w:sz w:val="28"/>
          <w:szCs w:val="28"/>
        </w:rPr>
        <w:t>1.7.3. Государственная итоговая аттестация</w:t>
      </w:r>
    </w:p>
    <w:p w14:paraId="3BE5424A" w14:textId="77777777" w:rsidR="003F2CAB" w:rsidRPr="00D25CA7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z w:val="28"/>
          <w:szCs w:val="28"/>
        </w:rPr>
        <w:t>О</w:t>
      </w:r>
      <w:r w:rsidRPr="00D25CA7">
        <w:rPr>
          <w:spacing w:val="2"/>
          <w:sz w:val="28"/>
          <w:szCs w:val="28"/>
        </w:rPr>
        <w:t>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14:paraId="652CF7D5" w14:textId="77777777" w:rsidR="003F2CAB" w:rsidRPr="00D25CA7" w:rsidRDefault="003F2CAB" w:rsidP="009534D2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14:paraId="092C9640" w14:textId="77777777" w:rsidR="003F2CAB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z w:val="28"/>
        </w:rPr>
        <w:lastRenderedPageBreak/>
        <w:t xml:space="preserve">Объем времени, </w:t>
      </w:r>
      <w:proofErr w:type="spellStart"/>
      <w:r w:rsidRPr="00D25CA7">
        <w:rPr>
          <w:sz w:val="28"/>
        </w:rPr>
        <w:t>отведенный</w:t>
      </w:r>
      <w:proofErr w:type="spellEnd"/>
      <w:r w:rsidRPr="00D25CA7">
        <w:rPr>
          <w:sz w:val="28"/>
        </w:rPr>
        <w:t xml:space="preserve"> на государственную итоговую аттестацию, устанавливается в соответствии с ФГОС и составляет</w:t>
      </w:r>
      <w:r w:rsidRPr="00D25CA7">
        <w:rPr>
          <w:spacing w:val="2"/>
          <w:sz w:val="28"/>
          <w:szCs w:val="28"/>
        </w:rPr>
        <w:t xml:space="preserve"> 216 </w:t>
      </w:r>
      <w:proofErr w:type="spellStart"/>
      <w:r w:rsidRPr="00D25CA7">
        <w:rPr>
          <w:spacing w:val="2"/>
          <w:sz w:val="28"/>
          <w:szCs w:val="28"/>
        </w:rPr>
        <w:t>ак.ч</w:t>
      </w:r>
      <w:proofErr w:type="spellEnd"/>
      <w:r w:rsidRPr="00D25CA7">
        <w:rPr>
          <w:spacing w:val="2"/>
          <w:sz w:val="28"/>
          <w:szCs w:val="28"/>
        </w:rPr>
        <w:t xml:space="preserve">./6 </w:t>
      </w:r>
      <w:proofErr w:type="spellStart"/>
      <w:r w:rsidRPr="00D25CA7">
        <w:rPr>
          <w:spacing w:val="2"/>
          <w:sz w:val="28"/>
          <w:szCs w:val="28"/>
        </w:rPr>
        <w:t>нед</w:t>
      </w:r>
      <w:proofErr w:type="spellEnd"/>
      <w:r w:rsidRPr="00D25CA7">
        <w:rPr>
          <w:spacing w:val="2"/>
          <w:sz w:val="28"/>
          <w:szCs w:val="28"/>
        </w:rPr>
        <w:t>.</w:t>
      </w:r>
    </w:p>
    <w:p w14:paraId="61BB84FB" w14:textId="77777777" w:rsidR="00082F67" w:rsidRDefault="00082F67" w:rsidP="0066758E">
      <w:pPr>
        <w:rPr>
          <w:b/>
          <w:bCs/>
          <w:sz w:val="24"/>
          <w:szCs w:val="24"/>
        </w:rPr>
      </w:pPr>
    </w:p>
    <w:sectPr w:rsidR="00082F67" w:rsidSect="003F2CAB">
      <w:footerReference w:type="default" r:id="rId9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E6CF35" w14:textId="77777777" w:rsidR="00A06B86" w:rsidRDefault="00A06B86" w:rsidP="00E64B0E">
      <w:r>
        <w:separator/>
      </w:r>
    </w:p>
  </w:endnote>
  <w:endnote w:type="continuationSeparator" w:id="0">
    <w:p w14:paraId="4310AD49" w14:textId="77777777" w:rsidR="00A06B86" w:rsidRDefault="00A06B86" w:rsidP="00E64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0665776"/>
      <w:docPartObj>
        <w:docPartGallery w:val="Page Numbers (Bottom of Page)"/>
        <w:docPartUnique/>
      </w:docPartObj>
    </w:sdtPr>
    <w:sdtEndPr/>
    <w:sdtContent>
      <w:p w14:paraId="5C026038" w14:textId="1E41CACF" w:rsidR="00271878" w:rsidRDefault="0027187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D09">
          <w:rPr>
            <w:noProof/>
          </w:rPr>
          <w:t>1</w:t>
        </w:r>
        <w:r>
          <w:fldChar w:fldCharType="end"/>
        </w:r>
      </w:p>
    </w:sdtContent>
  </w:sdt>
  <w:p w14:paraId="7C26DD44" w14:textId="77777777" w:rsidR="00271878" w:rsidRDefault="0027187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239586" w14:textId="77777777" w:rsidR="00A06B86" w:rsidRDefault="00A06B86" w:rsidP="00E64B0E">
      <w:r>
        <w:separator/>
      </w:r>
    </w:p>
  </w:footnote>
  <w:footnote w:type="continuationSeparator" w:id="0">
    <w:p w14:paraId="5C059FD9" w14:textId="77777777" w:rsidR="00A06B86" w:rsidRDefault="00A06B86" w:rsidP="00E64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EA4"/>
    <w:multiLevelType w:val="hybridMultilevel"/>
    <w:tmpl w:val="12E08CCA"/>
    <w:lvl w:ilvl="0" w:tplc="E3EE9CB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A336D4"/>
    <w:multiLevelType w:val="hybridMultilevel"/>
    <w:tmpl w:val="6878277E"/>
    <w:lvl w:ilvl="0" w:tplc="1AA219F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903765"/>
    <w:multiLevelType w:val="hybridMultilevel"/>
    <w:tmpl w:val="D9841EB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B0442B1"/>
    <w:multiLevelType w:val="hybridMultilevel"/>
    <w:tmpl w:val="8BE8DB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83465F"/>
    <w:multiLevelType w:val="hybridMultilevel"/>
    <w:tmpl w:val="FA8ECFF4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C03766E"/>
    <w:multiLevelType w:val="hybridMultilevel"/>
    <w:tmpl w:val="4326789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2CC48B4"/>
    <w:multiLevelType w:val="hybridMultilevel"/>
    <w:tmpl w:val="C50A866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71E155C"/>
    <w:multiLevelType w:val="hybridMultilevel"/>
    <w:tmpl w:val="604A65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4031B5"/>
    <w:multiLevelType w:val="hybridMultilevel"/>
    <w:tmpl w:val="3616310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8383EE0"/>
    <w:multiLevelType w:val="multilevel"/>
    <w:tmpl w:val="BB761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1C1D4DF6"/>
    <w:multiLevelType w:val="hybridMultilevel"/>
    <w:tmpl w:val="4FC010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8E6A15"/>
    <w:multiLevelType w:val="multilevel"/>
    <w:tmpl w:val="0AE663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CB1281"/>
    <w:multiLevelType w:val="hybridMultilevel"/>
    <w:tmpl w:val="46244EEA"/>
    <w:lvl w:ilvl="0" w:tplc="0F0EFE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DFD5657"/>
    <w:multiLevelType w:val="multilevel"/>
    <w:tmpl w:val="3BB29B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5B8542A"/>
    <w:multiLevelType w:val="hybridMultilevel"/>
    <w:tmpl w:val="1CDA38E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C6B690E"/>
    <w:multiLevelType w:val="hybridMultilevel"/>
    <w:tmpl w:val="F94C5E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CD3AC3"/>
    <w:multiLevelType w:val="hybridMultilevel"/>
    <w:tmpl w:val="0EB4519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3B478C9"/>
    <w:multiLevelType w:val="hybridMultilevel"/>
    <w:tmpl w:val="321A935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B923B95"/>
    <w:multiLevelType w:val="hybridMultilevel"/>
    <w:tmpl w:val="2A1A84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93678C2"/>
    <w:multiLevelType w:val="hybridMultilevel"/>
    <w:tmpl w:val="C2CA657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D2B557B"/>
    <w:multiLevelType w:val="multilevel"/>
    <w:tmpl w:val="DA9A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5A62E24"/>
    <w:multiLevelType w:val="hybridMultilevel"/>
    <w:tmpl w:val="B14ADD1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5B31937"/>
    <w:multiLevelType w:val="hybridMultilevel"/>
    <w:tmpl w:val="14D6B0A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9591F0C"/>
    <w:multiLevelType w:val="hybridMultilevel"/>
    <w:tmpl w:val="F1B0879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B5125EE"/>
    <w:multiLevelType w:val="hybridMultilevel"/>
    <w:tmpl w:val="A4C46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695B73"/>
    <w:multiLevelType w:val="multilevel"/>
    <w:tmpl w:val="0C14C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9"/>
  </w:num>
  <w:num w:numId="6">
    <w:abstractNumId w:val="28"/>
  </w:num>
  <w:num w:numId="7">
    <w:abstractNumId w:val="13"/>
  </w:num>
  <w:num w:numId="8">
    <w:abstractNumId w:val="25"/>
  </w:num>
  <w:num w:numId="9">
    <w:abstractNumId w:val="10"/>
  </w:num>
  <w:num w:numId="10">
    <w:abstractNumId w:val="8"/>
  </w:num>
  <w:num w:numId="11">
    <w:abstractNumId w:val="31"/>
  </w:num>
  <w:num w:numId="12">
    <w:abstractNumId w:val="29"/>
  </w:num>
  <w:num w:numId="13">
    <w:abstractNumId w:val="26"/>
  </w:num>
  <w:num w:numId="14">
    <w:abstractNumId w:val="33"/>
  </w:num>
  <w:num w:numId="15">
    <w:abstractNumId w:val="30"/>
  </w:num>
  <w:num w:numId="16">
    <w:abstractNumId w:val="11"/>
  </w:num>
  <w:num w:numId="17">
    <w:abstractNumId w:val="34"/>
  </w:num>
  <w:num w:numId="18">
    <w:abstractNumId w:val="15"/>
  </w:num>
  <w:num w:numId="19">
    <w:abstractNumId w:val="2"/>
  </w:num>
  <w:num w:numId="20">
    <w:abstractNumId w:val="3"/>
  </w:num>
  <w:num w:numId="21">
    <w:abstractNumId w:val="20"/>
  </w:num>
  <w:num w:numId="22">
    <w:abstractNumId w:val="4"/>
  </w:num>
  <w:num w:numId="23">
    <w:abstractNumId w:val="6"/>
  </w:num>
  <w:num w:numId="24">
    <w:abstractNumId w:val="5"/>
  </w:num>
  <w:num w:numId="25">
    <w:abstractNumId w:val="23"/>
  </w:num>
  <w:num w:numId="26">
    <w:abstractNumId w:val="0"/>
  </w:num>
  <w:num w:numId="27">
    <w:abstractNumId w:val="22"/>
  </w:num>
  <w:num w:numId="28">
    <w:abstractNumId w:val="7"/>
  </w:num>
  <w:num w:numId="29">
    <w:abstractNumId w:val="17"/>
  </w:num>
  <w:num w:numId="30">
    <w:abstractNumId w:val="12"/>
  </w:num>
  <w:num w:numId="31">
    <w:abstractNumId w:val="1"/>
  </w:num>
  <w:num w:numId="32">
    <w:abstractNumId w:val="32"/>
  </w:num>
  <w:num w:numId="33">
    <w:abstractNumId w:val="19"/>
  </w:num>
  <w:num w:numId="34">
    <w:abstractNumId w:val="24"/>
  </w:num>
  <w:num w:numId="35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2C"/>
    <w:rsid w:val="00001742"/>
    <w:rsid w:val="00014900"/>
    <w:rsid w:val="00022285"/>
    <w:rsid w:val="0003124E"/>
    <w:rsid w:val="00034064"/>
    <w:rsid w:val="00036B10"/>
    <w:rsid w:val="000466A0"/>
    <w:rsid w:val="000569B1"/>
    <w:rsid w:val="0007152E"/>
    <w:rsid w:val="0008295A"/>
    <w:rsid w:val="00082F67"/>
    <w:rsid w:val="00091C45"/>
    <w:rsid w:val="000A11AC"/>
    <w:rsid w:val="000A5E75"/>
    <w:rsid w:val="000A63A3"/>
    <w:rsid w:val="000A7DC4"/>
    <w:rsid w:val="000B2F09"/>
    <w:rsid w:val="000B399F"/>
    <w:rsid w:val="000B3D4A"/>
    <w:rsid w:val="000B6284"/>
    <w:rsid w:val="000C149E"/>
    <w:rsid w:val="000C5372"/>
    <w:rsid w:val="000C5DF4"/>
    <w:rsid w:val="000C61CF"/>
    <w:rsid w:val="0011361E"/>
    <w:rsid w:val="00113749"/>
    <w:rsid w:val="0012102F"/>
    <w:rsid w:val="001239E8"/>
    <w:rsid w:val="0012458D"/>
    <w:rsid w:val="00124930"/>
    <w:rsid w:val="00130946"/>
    <w:rsid w:val="0014713D"/>
    <w:rsid w:val="001539DD"/>
    <w:rsid w:val="00154E72"/>
    <w:rsid w:val="001626A7"/>
    <w:rsid w:val="00172DE9"/>
    <w:rsid w:val="00174647"/>
    <w:rsid w:val="00176271"/>
    <w:rsid w:val="00192A8E"/>
    <w:rsid w:val="00194BA4"/>
    <w:rsid w:val="001955C4"/>
    <w:rsid w:val="001A0E2E"/>
    <w:rsid w:val="001A14D9"/>
    <w:rsid w:val="001B5656"/>
    <w:rsid w:val="001C0C1B"/>
    <w:rsid w:val="001C18D2"/>
    <w:rsid w:val="001C66FA"/>
    <w:rsid w:val="001D4DC0"/>
    <w:rsid w:val="001D4DD2"/>
    <w:rsid w:val="001E583C"/>
    <w:rsid w:val="001F03C3"/>
    <w:rsid w:val="00202AA4"/>
    <w:rsid w:val="00205085"/>
    <w:rsid w:val="00231A13"/>
    <w:rsid w:val="00231C10"/>
    <w:rsid w:val="00255F71"/>
    <w:rsid w:val="002703AF"/>
    <w:rsid w:val="00271878"/>
    <w:rsid w:val="00282CB9"/>
    <w:rsid w:val="0028521A"/>
    <w:rsid w:val="00286728"/>
    <w:rsid w:val="00292553"/>
    <w:rsid w:val="002A6613"/>
    <w:rsid w:val="002B17F6"/>
    <w:rsid w:val="002C3620"/>
    <w:rsid w:val="002C61B2"/>
    <w:rsid w:val="002D12CD"/>
    <w:rsid w:val="002E29C3"/>
    <w:rsid w:val="002E32E9"/>
    <w:rsid w:val="002E6A5B"/>
    <w:rsid w:val="002F70F0"/>
    <w:rsid w:val="003008FD"/>
    <w:rsid w:val="00306306"/>
    <w:rsid w:val="00312135"/>
    <w:rsid w:val="003206B5"/>
    <w:rsid w:val="00322819"/>
    <w:rsid w:val="003243DD"/>
    <w:rsid w:val="00333A50"/>
    <w:rsid w:val="003379AA"/>
    <w:rsid w:val="0034122C"/>
    <w:rsid w:val="00366C08"/>
    <w:rsid w:val="00370A84"/>
    <w:rsid w:val="003734EC"/>
    <w:rsid w:val="00381002"/>
    <w:rsid w:val="00390B89"/>
    <w:rsid w:val="003A1537"/>
    <w:rsid w:val="003A665D"/>
    <w:rsid w:val="003C2CE7"/>
    <w:rsid w:val="003F2CAB"/>
    <w:rsid w:val="0040391F"/>
    <w:rsid w:val="004075EB"/>
    <w:rsid w:val="0041011F"/>
    <w:rsid w:val="004371A2"/>
    <w:rsid w:val="00440DF9"/>
    <w:rsid w:val="004524EE"/>
    <w:rsid w:val="004579E4"/>
    <w:rsid w:val="00464BB5"/>
    <w:rsid w:val="0048297A"/>
    <w:rsid w:val="00490764"/>
    <w:rsid w:val="004A7C2D"/>
    <w:rsid w:val="004D1A70"/>
    <w:rsid w:val="004D6541"/>
    <w:rsid w:val="004E4092"/>
    <w:rsid w:val="004E5706"/>
    <w:rsid w:val="004F5057"/>
    <w:rsid w:val="0052256B"/>
    <w:rsid w:val="00527B30"/>
    <w:rsid w:val="00532EAD"/>
    <w:rsid w:val="005340E7"/>
    <w:rsid w:val="00547AB1"/>
    <w:rsid w:val="00547BB2"/>
    <w:rsid w:val="0055750E"/>
    <w:rsid w:val="00561881"/>
    <w:rsid w:val="0056576A"/>
    <w:rsid w:val="00567505"/>
    <w:rsid w:val="00576D23"/>
    <w:rsid w:val="00581F44"/>
    <w:rsid w:val="005A5DB5"/>
    <w:rsid w:val="005B5F52"/>
    <w:rsid w:val="005B7C3E"/>
    <w:rsid w:val="005C026F"/>
    <w:rsid w:val="005C0854"/>
    <w:rsid w:val="005D2163"/>
    <w:rsid w:val="005E12A1"/>
    <w:rsid w:val="0061679E"/>
    <w:rsid w:val="006240E2"/>
    <w:rsid w:val="00627C40"/>
    <w:rsid w:val="0063406E"/>
    <w:rsid w:val="00635E96"/>
    <w:rsid w:val="0063706F"/>
    <w:rsid w:val="00644614"/>
    <w:rsid w:val="0066741D"/>
    <w:rsid w:val="0066758E"/>
    <w:rsid w:val="00674258"/>
    <w:rsid w:val="006A2AC8"/>
    <w:rsid w:val="006C5774"/>
    <w:rsid w:val="00716E1D"/>
    <w:rsid w:val="00742716"/>
    <w:rsid w:val="00743617"/>
    <w:rsid w:val="0075258F"/>
    <w:rsid w:val="0075605B"/>
    <w:rsid w:val="00767368"/>
    <w:rsid w:val="00770EDC"/>
    <w:rsid w:val="007713A7"/>
    <w:rsid w:val="00776572"/>
    <w:rsid w:val="00776E21"/>
    <w:rsid w:val="00784DBF"/>
    <w:rsid w:val="00786727"/>
    <w:rsid w:val="007925F2"/>
    <w:rsid w:val="007A171A"/>
    <w:rsid w:val="007B1512"/>
    <w:rsid w:val="007C0748"/>
    <w:rsid w:val="007D1675"/>
    <w:rsid w:val="007F115C"/>
    <w:rsid w:val="00801007"/>
    <w:rsid w:val="00801F5E"/>
    <w:rsid w:val="008059A2"/>
    <w:rsid w:val="00806C07"/>
    <w:rsid w:val="00811D1F"/>
    <w:rsid w:val="00815647"/>
    <w:rsid w:val="0082588A"/>
    <w:rsid w:val="00841EE0"/>
    <w:rsid w:val="00852C8C"/>
    <w:rsid w:val="008668D6"/>
    <w:rsid w:val="00866A01"/>
    <w:rsid w:val="00870634"/>
    <w:rsid w:val="00874A71"/>
    <w:rsid w:val="00876AB6"/>
    <w:rsid w:val="00887709"/>
    <w:rsid w:val="008A0C50"/>
    <w:rsid w:val="008C0ED7"/>
    <w:rsid w:val="008C1FD9"/>
    <w:rsid w:val="008C5E53"/>
    <w:rsid w:val="008D6D89"/>
    <w:rsid w:val="008D7BFE"/>
    <w:rsid w:val="008F6A9A"/>
    <w:rsid w:val="00900D56"/>
    <w:rsid w:val="00907DC1"/>
    <w:rsid w:val="009169DD"/>
    <w:rsid w:val="00920EA6"/>
    <w:rsid w:val="00936EAE"/>
    <w:rsid w:val="009534D2"/>
    <w:rsid w:val="00954848"/>
    <w:rsid w:val="0097147A"/>
    <w:rsid w:val="00974385"/>
    <w:rsid w:val="00976CB9"/>
    <w:rsid w:val="00981BBF"/>
    <w:rsid w:val="00986235"/>
    <w:rsid w:val="00997AC7"/>
    <w:rsid w:val="009A4C4D"/>
    <w:rsid w:val="009D5006"/>
    <w:rsid w:val="009D714A"/>
    <w:rsid w:val="009F423B"/>
    <w:rsid w:val="00A00929"/>
    <w:rsid w:val="00A06B86"/>
    <w:rsid w:val="00A11AD4"/>
    <w:rsid w:val="00A12853"/>
    <w:rsid w:val="00A135D7"/>
    <w:rsid w:val="00A22A61"/>
    <w:rsid w:val="00A34B10"/>
    <w:rsid w:val="00A357A0"/>
    <w:rsid w:val="00A427DD"/>
    <w:rsid w:val="00A519B1"/>
    <w:rsid w:val="00A572DE"/>
    <w:rsid w:val="00A65429"/>
    <w:rsid w:val="00A76006"/>
    <w:rsid w:val="00A8034F"/>
    <w:rsid w:val="00A81A3B"/>
    <w:rsid w:val="00A85113"/>
    <w:rsid w:val="00A87591"/>
    <w:rsid w:val="00A92A18"/>
    <w:rsid w:val="00A9494C"/>
    <w:rsid w:val="00AA232F"/>
    <w:rsid w:val="00AC06DD"/>
    <w:rsid w:val="00AE0AEC"/>
    <w:rsid w:val="00AF7490"/>
    <w:rsid w:val="00B006F9"/>
    <w:rsid w:val="00B05D1D"/>
    <w:rsid w:val="00B0724E"/>
    <w:rsid w:val="00B2353F"/>
    <w:rsid w:val="00B24A2E"/>
    <w:rsid w:val="00B4010E"/>
    <w:rsid w:val="00B663B1"/>
    <w:rsid w:val="00B76C1C"/>
    <w:rsid w:val="00B82D09"/>
    <w:rsid w:val="00B83DB0"/>
    <w:rsid w:val="00B847F9"/>
    <w:rsid w:val="00BA00DE"/>
    <w:rsid w:val="00BA126F"/>
    <w:rsid w:val="00BA28CC"/>
    <w:rsid w:val="00BA2C09"/>
    <w:rsid w:val="00BA45B8"/>
    <w:rsid w:val="00BA742A"/>
    <w:rsid w:val="00BB409F"/>
    <w:rsid w:val="00BD122D"/>
    <w:rsid w:val="00BD426F"/>
    <w:rsid w:val="00BE1C58"/>
    <w:rsid w:val="00C12460"/>
    <w:rsid w:val="00C1271E"/>
    <w:rsid w:val="00C20069"/>
    <w:rsid w:val="00C23F3E"/>
    <w:rsid w:val="00C2645E"/>
    <w:rsid w:val="00C341B3"/>
    <w:rsid w:val="00C345BA"/>
    <w:rsid w:val="00C52AC8"/>
    <w:rsid w:val="00C659DA"/>
    <w:rsid w:val="00C66A81"/>
    <w:rsid w:val="00C7688E"/>
    <w:rsid w:val="00C83705"/>
    <w:rsid w:val="00C970C8"/>
    <w:rsid w:val="00CC7380"/>
    <w:rsid w:val="00CD32E8"/>
    <w:rsid w:val="00CD6871"/>
    <w:rsid w:val="00CF0DB7"/>
    <w:rsid w:val="00CF5243"/>
    <w:rsid w:val="00D10894"/>
    <w:rsid w:val="00D2420B"/>
    <w:rsid w:val="00D25CA7"/>
    <w:rsid w:val="00D262F6"/>
    <w:rsid w:val="00D267AB"/>
    <w:rsid w:val="00D30294"/>
    <w:rsid w:val="00D33F81"/>
    <w:rsid w:val="00D3427A"/>
    <w:rsid w:val="00D3672F"/>
    <w:rsid w:val="00D443CB"/>
    <w:rsid w:val="00D532B3"/>
    <w:rsid w:val="00D557D0"/>
    <w:rsid w:val="00D55982"/>
    <w:rsid w:val="00D61148"/>
    <w:rsid w:val="00D7439F"/>
    <w:rsid w:val="00D8512D"/>
    <w:rsid w:val="00D9059B"/>
    <w:rsid w:val="00D90A2A"/>
    <w:rsid w:val="00D90E19"/>
    <w:rsid w:val="00DA1B66"/>
    <w:rsid w:val="00DD41FB"/>
    <w:rsid w:val="00E04EF0"/>
    <w:rsid w:val="00E11DCE"/>
    <w:rsid w:val="00E20491"/>
    <w:rsid w:val="00E22CC5"/>
    <w:rsid w:val="00E24DBD"/>
    <w:rsid w:val="00E3731D"/>
    <w:rsid w:val="00E402DE"/>
    <w:rsid w:val="00E43F37"/>
    <w:rsid w:val="00E51F16"/>
    <w:rsid w:val="00E57F40"/>
    <w:rsid w:val="00E64B0E"/>
    <w:rsid w:val="00E7262C"/>
    <w:rsid w:val="00E73046"/>
    <w:rsid w:val="00E739B4"/>
    <w:rsid w:val="00E75C01"/>
    <w:rsid w:val="00E80FCD"/>
    <w:rsid w:val="00E850B4"/>
    <w:rsid w:val="00E93F78"/>
    <w:rsid w:val="00EA0E13"/>
    <w:rsid w:val="00EA43A5"/>
    <w:rsid w:val="00EB7CFD"/>
    <w:rsid w:val="00ED53D7"/>
    <w:rsid w:val="00EE0FAC"/>
    <w:rsid w:val="00EE42FB"/>
    <w:rsid w:val="00EE55BB"/>
    <w:rsid w:val="00EE55E8"/>
    <w:rsid w:val="00EF00B6"/>
    <w:rsid w:val="00F014C7"/>
    <w:rsid w:val="00F35726"/>
    <w:rsid w:val="00F42BC7"/>
    <w:rsid w:val="00F42D16"/>
    <w:rsid w:val="00F5126C"/>
    <w:rsid w:val="00F66916"/>
    <w:rsid w:val="00F71D90"/>
    <w:rsid w:val="00F72CA6"/>
    <w:rsid w:val="00F8192D"/>
    <w:rsid w:val="00F83B91"/>
    <w:rsid w:val="00F91FD3"/>
    <w:rsid w:val="00FA3050"/>
    <w:rsid w:val="00FA7759"/>
    <w:rsid w:val="00FB1CAD"/>
    <w:rsid w:val="00FB2B97"/>
    <w:rsid w:val="00FC4FA7"/>
    <w:rsid w:val="00FD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7DD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47F9"/>
    <w:pPr>
      <w:keepNext/>
      <w:outlineLvl w:val="0"/>
    </w:pPr>
    <w:rPr>
      <w:b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47F9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styleId="a3">
    <w:name w:val="Strong"/>
    <w:basedOn w:val="a0"/>
    <w:uiPriority w:val="22"/>
    <w:qFormat/>
    <w:rsid w:val="00B847F9"/>
    <w:rPr>
      <w:b/>
      <w:bCs/>
    </w:rPr>
  </w:style>
  <w:style w:type="paragraph" w:styleId="a4">
    <w:name w:val="List Paragraph"/>
    <w:aliases w:val="Содержание. 2 уровень,подтабл"/>
    <w:basedOn w:val="a"/>
    <w:link w:val="a5"/>
    <w:uiPriority w:val="34"/>
    <w:qFormat/>
    <w:rsid w:val="009D50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9D500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9D500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D5006"/>
    <w:pPr>
      <w:widowControl w:val="0"/>
      <w:shd w:val="clear" w:color="auto" w:fill="FFFFFF"/>
      <w:spacing w:after="4740" w:line="326" w:lineRule="exact"/>
      <w:jc w:val="center"/>
    </w:pPr>
    <w:rPr>
      <w:b/>
      <w:bCs/>
      <w:sz w:val="28"/>
      <w:szCs w:val="28"/>
      <w:lang w:eastAsia="en-US"/>
    </w:rPr>
  </w:style>
  <w:style w:type="paragraph" w:styleId="a6">
    <w:name w:val="Normal (Web)"/>
    <w:aliases w:val="Обычный (Web),Обычный (веб)1"/>
    <w:basedOn w:val="a"/>
    <w:link w:val="a7"/>
    <w:uiPriority w:val="99"/>
    <w:qFormat/>
    <w:rsid w:val="009D5006"/>
    <w:pPr>
      <w:spacing w:before="120" w:after="120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1 Знак"/>
    <w:basedOn w:val="a0"/>
    <w:link w:val="a6"/>
    <w:uiPriority w:val="99"/>
    <w:rsid w:val="009D50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9D500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D5006"/>
  </w:style>
  <w:style w:type="character" w:styleId="a8">
    <w:name w:val="Hyperlink"/>
    <w:basedOn w:val="a0"/>
    <w:uiPriority w:val="99"/>
    <w:semiHidden/>
    <w:unhideWhenUsed/>
    <w:rsid w:val="009D5006"/>
    <w:rPr>
      <w:color w:val="0000FF"/>
      <w:u w:val="single"/>
    </w:rPr>
  </w:style>
  <w:style w:type="table" w:styleId="a9">
    <w:name w:val="Table Grid"/>
    <w:basedOn w:val="a1"/>
    <w:uiPriority w:val="39"/>
    <w:rsid w:val="000B2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D7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C5E5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5E53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Содержание. 2 уровень Знак,подтабл Знак"/>
    <w:link w:val="a4"/>
    <w:uiPriority w:val="34"/>
    <w:qFormat/>
    <w:locked/>
    <w:rsid w:val="00B006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47F9"/>
    <w:pPr>
      <w:keepNext/>
      <w:outlineLvl w:val="0"/>
    </w:pPr>
    <w:rPr>
      <w:b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47F9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styleId="a3">
    <w:name w:val="Strong"/>
    <w:basedOn w:val="a0"/>
    <w:uiPriority w:val="22"/>
    <w:qFormat/>
    <w:rsid w:val="00B847F9"/>
    <w:rPr>
      <w:b/>
      <w:bCs/>
    </w:rPr>
  </w:style>
  <w:style w:type="paragraph" w:styleId="a4">
    <w:name w:val="List Paragraph"/>
    <w:aliases w:val="Содержание. 2 уровень,подтабл"/>
    <w:basedOn w:val="a"/>
    <w:link w:val="a5"/>
    <w:uiPriority w:val="34"/>
    <w:qFormat/>
    <w:rsid w:val="009D50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9D500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9D500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D5006"/>
    <w:pPr>
      <w:widowControl w:val="0"/>
      <w:shd w:val="clear" w:color="auto" w:fill="FFFFFF"/>
      <w:spacing w:after="4740" w:line="326" w:lineRule="exact"/>
      <w:jc w:val="center"/>
    </w:pPr>
    <w:rPr>
      <w:b/>
      <w:bCs/>
      <w:sz w:val="28"/>
      <w:szCs w:val="28"/>
      <w:lang w:eastAsia="en-US"/>
    </w:rPr>
  </w:style>
  <w:style w:type="paragraph" w:styleId="a6">
    <w:name w:val="Normal (Web)"/>
    <w:aliases w:val="Обычный (Web),Обычный (веб)1"/>
    <w:basedOn w:val="a"/>
    <w:link w:val="a7"/>
    <w:uiPriority w:val="99"/>
    <w:qFormat/>
    <w:rsid w:val="009D5006"/>
    <w:pPr>
      <w:spacing w:before="120" w:after="120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1 Знак"/>
    <w:basedOn w:val="a0"/>
    <w:link w:val="a6"/>
    <w:uiPriority w:val="99"/>
    <w:rsid w:val="009D50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9D500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D5006"/>
  </w:style>
  <w:style w:type="character" w:styleId="a8">
    <w:name w:val="Hyperlink"/>
    <w:basedOn w:val="a0"/>
    <w:uiPriority w:val="99"/>
    <w:semiHidden/>
    <w:unhideWhenUsed/>
    <w:rsid w:val="009D5006"/>
    <w:rPr>
      <w:color w:val="0000FF"/>
      <w:u w:val="single"/>
    </w:rPr>
  </w:style>
  <w:style w:type="table" w:styleId="a9">
    <w:name w:val="Table Grid"/>
    <w:basedOn w:val="a1"/>
    <w:uiPriority w:val="39"/>
    <w:rsid w:val="000B2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D7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C5E5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5E53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Содержание. 2 уровень Знак,подтабл Знак"/>
    <w:link w:val="a4"/>
    <w:uiPriority w:val="34"/>
    <w:qFormat/>
    <w:locked/>
    <w:rsid w:val="00B00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ABD03-D132-4EDC-9306-7A5BD6745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3655</Words>
  <Characters>20836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Пользователь Windows</cp:lastModifiedBy>
  <cp:revision>2</cp:revision>
  <cp:lastPrinted>2019-05-06T06:48:00Z</cp:lastPrinted>
  <dcterms:created xsi:type="dcterms:W3CDTF">2023-11-08T07:35:00Z</dcterms:created>
  <dcterms:modified xsi:type="dcterms:W3CDTF">2023-11-08T07:35:00Z</dcterms:modified>
</cp:coreProperties>
</file>